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99" w:type="dxa"/>
        <w:tblInd w:w="-639" w:type="dxa"/>
        <w:tblLayout w:type="fixed"/>
        <w:tblCellMar>
          <w:left w:w="70" w:type="dxa"/>
          <w:right w:w="70" w:type="dxa"/>
        </w:tblCellMar>
        <w:tblLook w:val="0000" w:firstRow="0" w:lastRow="0" w:firstColumn="0" w:lastColumn="0" w:noHBand="0" w:noVBand="0"/>
      </w:tblPr>
      <w:tblGrid>
        <w:gridCol w:w="11199"/>
      </w:tblGrid>
      <w:tr w:rsidR="004056AE" w:rsidRPr="00441A97" w:rsidTr="00B46994">
        <w:trPr>
          <w:trHeight w:hRule="exact" w:val="914"/>
        </w:trPr>
        <w:tc>
          <w:tcPr>
            <w:tcW w:w="11199" w:type="dxa"/>
            <w:shd w:val="clear" w:color="auto" w:fill="auto"/>
            <w:vAlign w:val="center"/>
          </w:tcPr>
          <w:p w:rsidR="004056AE" w:rsidRPr="00B46994" w:rsidRDefault="004056AE" w:rsidP="00B46994">
            <w:pPr>
              <w:pStyle w:val="Subttulo"/>
              <w:rPr>
                <w:rFonts w:asciiTheme="majorHAnsi" w:hAnsiTheme="majorHAnsi"/>
                <w:sz w:val="28"/>
                <w:szCs w:val="24"/>
              </w:rPr>
            </w:pPr>
            <w:r w:rsidRPr="00B46994">
              <w:rPr>
                <w:rFonts w:asciiTheme="majorHAnsi" w:hAnsiTheme="majorHAnsi"/>
                <w:sz w:val="28"/>
                <w:szCs w:val="24"/>
              </w:rPr>
              <w:t xml:space="preserve">UNIDAD Nº </w:t>
            </w:r>
            <w:r w:rsidR="00B46994" w:rsidRPr="00B46994">
              <w:rPr>
                <w:rFonts w:asciiTheme="majorHAnsi" w:hAnsiTheme="majorHAnsi"/>
                <w:sz w:val="28"/>
                <w:szCs w:val="24"/>
              </w:rPr>
              <w:t>2:</w:t>
            </w:r>
          </w:p>
          <w:p w:rsidR="004056AE" w:rsidRPr="00441A97" w:rsidRDefault="004056AE" w:rsidP="00B46994">
            <w:pPr>
              <w:pStyle w:val="Ttulo4"/>
              <w:rPr>
                <w:sz w:val="24"/>
                <w:szCs w:val="24"/>
              </w:rPr>
            </w:pPr>
            <w:r w:rsidRPr="00B46994">
              <w:rPr>
                <w:rFonts w:asciiTheme="majorHAnsi" w:hAnsiTheme="majorHAnsi"/>
                <w:sz w:val="28"/>
                <w:szCs w:val="24"/>
              </w:rPr>
              <w:t>LÍMITE Y CONTINUIDAD</w:t>
            </w:r>
          </w:p>
        </w:tc>
      </w:tr>
    </w:tbl>
    <w:p w:rsidR="004056AE" w:rsidRPr="00441A97" w:rsidRDefault="00FB0F70">
      <w:pPr>
        <w:jc w:val="both"/>
        <w:rPr>
          <w:b/>
          <w:sz w:val="24"/>
          <w:szCs w:val="24"/>
        </w:rPr>
      </w:pPr>
      <w:r>
        <w:rPr>
          <w:b/>
          <w:noProof/>
          <w:sz w:val="24"/>
          <w:szCs w:val="24"/>
          <w:lang w:eastAsia="es-AR"/>
        </w:rPr>
        <w:pict>
          <v:shapetype id="_x0000_t32" coordsize="21600,21600" o:spt="32" o:oned="t" path="m,l21600,21600e" filled="f">
            <v:path arrowok="t" fillok="f" o:connecttype="none"/>
            <o:lock v:ext="edit" shapetype="t"/>
          </v:shapetype>
          <v:shape id="_x0000_s1138" type="#_x0000_t32" style="position:absolute;left:0;text-align:left;margin-left:-38.95pt;margin-top:-1.5pt;width:564.9pt;height:0;z-index:251662848;mso-position-horizontal-relative:text;mso-position-vertical-relative:text" o:connectortype="straight" strokecolor="#404040 [2429]" strokeweight="1.5pt"/>
        </w:pict>
      </w:r>
    </w:p>
    <w:p w:rsidR="000C71CB" w:rsidRDefault="00B46994" w:rsidP="000C71CB">
      <w:pPr>
        <w:tabs>
          <w:tab w:val="left" w:pos="5839"/>
        </w:tabs>
        <w:spacing w:before="120" w:after="120"/>
        <w:rPr>
          <w:rFonts w:asciiTheme="minorHAnsi" w:hAnsiTheme="minorHAnsi" w:cstheme="minorHAnsi"/>
          <w:b/>
          <w:szCs w:val="24"/>
          <w:u w:val="single"/>
        </w:rPr>
      </w:pPr>
      <w:r w:rsidRPr="000C71CB">
        <w:rPr>
          <w:rFonts w:asciiTheme="minorHAnsi" w:hAnsiTheme="minorHAnsi" w:cstheme="minorHAnsi"/>
          <w:b/>
          <w:szCs w:val="24"/>
          <w:u w:val="single"/>
        </w:rPr>
        <w:t>REVISIÓN DEL CONCEPTO DE FUNCIONES</w:t>
      </w:r>
    </w:p>
    <w:p w:rsidR="007707AC" w:rsidRPr="00B46994" w:rsidRDefault="00441A97" w:rsidP="000C71CB">
      <w:pPr>
        <w:tabs>
          <w:tab w:val="left" w:pos="5839"/>
        </w:tabs>
        <w:spacing w:before="120" w:after="120"/>
        <w:rPr>
          <w:rFonts w:asciiTheme="minorHAnsi" w:hAnsiTheme="minorHAnsi" w:cstheme="minorHAnsi"/>
          <w:sz w:val="24"/>
          <w:szCs w:val="24"/>
        </w:rPr>
      </w:pPr>
      <w:r w:rsidRPr="00B46994">
        <w:rPr>
          <w:rFonts w:asciiTheme="minorHAnsi" w:hAnsiTheme="minorHAnsi" w:cstheme="minorHAnsi"/>
          <w:sz w:val="24"/>
          <w:szCs w:val="24"/>
        </w:rPr>
        <w:t>Una función es una relación entre dos magnitudes, de tal manera que a cada valor de la primera le asigna un único valor de la segunda. Si A y B son dos conjuntos, que llamaremos conjunto inicial y conjunto final, respectivamente, una función, f, de A en B, f: A →B,relaciona cada elemento de A con un único elemento de B. Si a</w:t>
      </w:r>
      <w:r w:rsidRPr="00B46994">
        <w:rPr>
          <w:rFonts w:ascii="Cambria Math" w:hAnsi="Cambria Math" w:cs="Cambria Math"/>
          <w:sz w:val="24"/>
          <w:szCs w:val="24"/>
        </w:rPr>
        <w:t>∈</w:t>
      </w:r>
      <w:r w:rsidRPr="00B46994">
        <w:rPr>
          <w:rFonts w:asciiTheme="minorHAnsi" w:hAnsiTheme="minorHAnsi" w:cstheme="minorHAnsi"/>
          <w:sz w:val="24"/>
          <w:szCs w:val="24"/>
        </w:rPr>
        <w:t xml:space="preserve"> A está relacionado con b</w:t>
      </w:r>
      <w:r w:rsidRPr="00B46994">
        <w:rPr>
          <w:rFonts w:ascii="Cambria Math" w:hAnsi="Cambria Math" w:cs="Cambria Math"/>
          <w:sz w:val="24"/>
          <w:szCs w:val="24"/>
        </w:rPr>
        <w:t>∈</w:t>
      </w:r>
      <w:r w:rsidRPr="00B46994">
        <w:rPr>
          <w:rFonts w:asciiTheme="minorHAnsi" w:hAnsiTheme="minorHAnsi" w:cstheme="minorHAnsi"/>
          <w:sz w:val="24"/>
          <w:szCs w:val="24"/>
        </w:rPr>
        <w:t xml:space="preserve"> B se escribe f(a) = b </w:t>
      </w:r>
    </w:p>
    <w:p w:rsidR="00441A97" w:rsidRPr="00B46994" w:rsidRDefault="00441A97" w:rsidP="007707AC">
      <w:pPr>
        <w:spacing w:before="120" w:after="120"/>
        <w:jc w:val="both"/>
        <w:rPr>
          <w:rFonts w:asciiTheme="minorHAnsi" w:hAnsiTheme="minorHAnsi" w:cstheme="minorHAnsi"/>
          <w:sz w:val="24"/>
          <w:szCs w:val="24"/>
        </w:rPr>
      </w:pPr>
      <w:r w:rsidRPr="00B46994">
        <w:rPr>
          <w:rFonts w:asciiTheme="minorHAnsi" w:hAnsiTheme="minorHAnsi" w:cstheme="minorHAnsi"/>
          <w:sz w:val="24"/>
          <w:szCs w:val="24"/>
        </w:rPr>
        <w:t>Se llama dominio de una función f, y se representa por Dom(f), al conjunto formado por los elementos de A que tienen imagen: Dom(f) = {x</w:t>
      </w:r>
      <w:r w:rsidRPr="00B46994">
        <w:rPr>
          <w:rFonts w:ascii="Cambria Math" w:hAnsi="Cambria Math" w:cs="Cambria Math"/>
          <w:sz w:val="24"/>
          <w:szCs w:val="24"/>
        </w:rPr>
        <w:t>∈</w:t>
      </w:r>
      <w:r w:rsidRPr="00B46994">
        <w:rPr>
          <w:rFonts w:asciiTheme="minorHAnsi" w:hAnsiTheme="minorHAnsi" w:cstheme="minorHAnsi"/>
          <w:sz w:val="24"/>
          <w:szCs w:val="24"/>
        </w:rPr>
        <w:t xml:space="preserve"> A / f(x) </w:t>
      </w:r>
      <w:r w:rsidRPr="00B46994">
        <w:rPr>
          <w:rFonts w:ascii="Cambria Math" w:hAnsi="Cambria Math" w:cs="Cambria Math"/>
          <w:sz w:val="24"/>
          <w:szCs w:val="24"/>
        </w:rPr>
        <w:t>∈</w:t>
      </w:r>
      <w:r w:rsidRPr="00B46994">
        <w:rPr>
          <w:rFonts w:asciiTheme="minorHAnsi" w:hAnsiTheme="minorHAnsi" w:cstheme="minorHAnsi"/>
          <w:sz w:val="24"/>
          <w:szCs w:val="24"/>
        </w:rPr>
        <w:t xml:space="preserve"> B}</w:t>
      </w:r>
    </w:p>
    <w:p w:rsidR="00441A97" w:rsidRPr="00B46994" w:rsidRDefault="00441A97" w:rsidP="007707AC">
      <w:pPr>
        <w:spacing w:before="120" w:after="120"/>
        <w:jc w:val="both"/>
        <w:rPr>
          <w:rFonts w:asciiTheme="minorHAnsi" w:hAnsiTheme="minorHAnsi" w:cstheme="minorHAnsi"/>
          <w:sz w:val="24"/>
          <w:szCs w:val="24"/>
        </w:rPr>
      </w:pPr>
      <w:r w:rsidRPr="00B46994">
        <w:rPr>
          <w:rFonts w:asciiTheme="minorHAnsi" w:hAnsiTheme="minorHAnsi" w:cstheme="minorHAnsi"/>
          <w:sz w:val="24"/>
          <w:szCs w:val="24"/>
        </w:rPr>
        <w:t xml:space="preserve"> Un elemento cualquiera del conjunto Dom(f) se representa por la letra x y se denomina variable independiente. Cada elemento x de Dom(f) tiene por imagen, mediante la función f, un elemento de B que se representa por y, que es la variable dependiente. Esto se expresa escribiendo y = f(x). Se llama recorrido o imagen de una función, se representa por Im f, al conjunto formado por las imágenes de los elementos del dominio Im f ={f(x) / x</w:t>
      </w:r>
      <w:r w:rsidRPr="00B46994">
        <w:rPr>
          <w:rFonts w:ascii="Cambria Math" w:hAnsi="Cambria Math" w:cs="Cambria Math"/>
          <w:sz w:val="24"/>
          <w:szCs w:val="24"/>
        </w:rPr>
        <w:t>∈</w:t>
      </w:r>
      <w:r w:rsidRPr="00B46994">
        <w:rPr>
          <w:rFonts w:asciiTheme="minorHAnsi" w:hAnsiTheme="minorHAnsi" w:cstheme="minorHAnsi"/>
          <w:sz w:val="24"/>
          <w:szCs w:val="24"/>
        </w:rPr>
        <w:t>Dom(f)}</w:t>
      </w:r>
    </w:p>
    <w:p w:rsidR="00441A97" w:rsidRPr="00B46994" w:rsidRDefault="00441A97" w:rsidP="007707AC">
      <w:pPr>
        <w:spacing w:before="120" w:after="120"/>
        <w:jc w:val="both"/>
        <w:rPr>
          <w:rFonts w:asciiTheme="minorHAnsi" w:hAnsiTheme="minorHAnsi" w:cstheme="minorHAnsi"/>
          <w:sz w:val="24"/>
          <w:szCs w:val="24"/>
        </w:rPr>
      </w:pPr>
      <w:r w:rsidRPr="00B46994">
        <w:rPr>
          <w:rFonts w:asciiTheme="minorHAnsi" w:hAnsiTheme="minorHAnsi" w:cstheme="minorHAnsi"/>
          <w:sz w:val="24"/>
          <w:szCs w:val="24"/>
        </w:rPr>
        <w:t>La representación gráfica de una función permite visualizar de un modo claro y preciso su comportamiento. El conjunto de los pares de números (x, y) determinados por la función recibe el nombre de gráfica de la función. Para obtener los pares basta con dar valores a la variable independiente x, y obtener los correspondientes de la variable dependiente y, formando así una tabla de valores de la función. Una vez obtenidos los pares de números, se representan en un sistema de ejes cartesianos, que consiste en dos ejes perpendiculares que se cortan en un punto, llamado origen de coordenadas, y representado por O ; el eje horizontal recibe el nombre de eje de abscisas, y en él se representan los valores de la variable independiente; el eje vertical recibe el nombre de eje de ordenadas, y en él se representan los valores de la variable dependiente.</w:t>
      </w:r>
    </w:p>
    <w:p w:rsidR="00441A97" w:rsidRPr="00B46994" w:rsidRDefault="00441A97" w:rsidP="00441A97">
      <w:pPr>
        <w:contextualSpacing/>
        <w:jc w:val="both"/>
        <w:rPr>
          <w:rFonts w:asciiTheme="minorHAnsi" w:hAnsiTheme="minorHAnsi" w:cstheme="minorHAnsi"/>
          <w:sz w:val="24"/>
          <w:szCs w:val="24"/>
        </w:rPr>
      </w:pPr>
    </w:p>
    <w:p w:rsidR="00E80FD2" w:rsidRPr="000C71CB" w:rsidRDefault="00E80FD2" w:rsidP="00441A97">
      <w:pPr>
        <w:contextualSpacing/>
        <w:jc w:val="both"/>
        <w:rPr>
          <w:rFonts w:asciiTheme="minorHAnsi" w:hAnsiTheme="minorHAnsi" w:cstheme="minorHAnsi"/>
          <w:szCs w:val="24"/>
          <w:u w:val="single"/>
        </w:rPr>
      </w:pPr>
      <w:r w:rsidRPr="000C71CB">
        <w:rPr>
          <w:rFonts w:asciiTheme="minorHAnsi" w:hAnsiTheme="minorHAnsi" w:cstheme="minorHAnsi"/>
          <w:b/>
          <w:szCs w:val="24"/>
          <w:u w:val="single"/>
        </w:rPr>
        <w:t>FUNCIÓN LINEAL</w:t>
      </w:r>
      <w:r w:rsidR="00441A97" w:rsidRPr="000C71CB">
        <w:rPr>
          <w:rFonts w:asciiTheme="minorHAnsi" w:hAnsiTheme="minorHAnsi" w:cstheme="minorHAnsi"/>
          <w:b/>
          <w:szCs w:val="24"/>
          <w:u w:val="single"/>
        </w:rPr>
        <w:t>:</w:t>
      </w:r>
      <w:r w:rsidR="00441A97" w:rsidRPr="000C71CB">
        <w:rPr>
          <w:rFonts w:asciiTheme="minorHAnsi" w:hAnsiTheme="minorHAnsi" w:cstheme="minorHAnsi"/>
          <w:szCs w:val="24"/>
          <w:u w:val="single"/>
        </w:rPr>
        <w:t xml:space="preserve"> </w:t>
      </w:r>
    </w:p>
    <w:p w:rsidR="00E80FD2" w:rsidRDefault="00E80FD2" w:rsidP="00441A97">
      <w:pPr>
        <w:contextualSpacing/>
        <w:jc w:val="both"/>
        <w:rPr>
          <w:rFonts w:asciiTheme="minorHAnsi" w:hAnsiTheme="minorHAnsi" w:cstheme="minorHAnsi"/>
          <w:sz w:val="24"/>
          <w:szCs w:val="24"/>
        </w:rPr>
      </w:pPr>
    </w:p>
    <w:p w:rsidR="00441A97" w:rsidRPr="00B46994" w:rsidRDefault="00441A97" w:rsidP="00441A97">
      <w:pPr>
        <w:contextualSpacing/>
        <w:jc w:val="both"/>
        <w:rPr>
          <w:rFonts w:asciiTheme="minorHAnsi" w:hAnsiTheme="minorHAnsi" w:cstheme="minorHAnsi"/>
          <w:sz w:val="24"/>
          <w:szCs w:val="24"/>
        </w:rPr>
      </w:pPr>
      <w:r w:rsidRPr="00B46994">
        <w:rPr>
          <w:rFonts w:asciiTheme="minorHAnsi" w:hAnsiTheme="minorHAnsi" w:cstheme="minorHAnsi"/>
          <w:sz w:val="24"/>
          <w:szCs w:val="24"/>
        </w:rPr>
        <w:t>Tiene por expresión y = f(x) = mx + b</w:t>
      </w:r>
      <w:r w:rsidR="001023D5" w:rsidRPr="00B46994">
        <w:rPr>
          <w:rFonts w:asciiTheme="minorHAnsi" w:hAnsiTheme="minorHAnsi" w:cstheme="minorHAnsi"/>
          <w:sz w:val="24"/>
          <w:szCs w:val="24"/>
        </w:rPr>
        <w:t>.</w:t>
      </w:r>
      <w:r w:rsidRPr="00B46994">
        <w:rPr>
          <w:rFonts w:asciiTheme="minorHAnsi" w:hAnsiTheme="minorHAnsi" w:cstheme="minorHAnsi"/>
          <w:sz w:val="24"/>
          <w:szCs w:val="24"/>
        </w:rPr>
        <w:t xml:space="preserve"> Su gráfica es una recta donde m es la pendiente de la recta, tangente del ángulo que forma la recta con la parte positiva del eje de abscisas y b es la ordenada en el origen, es el punto donde la gráfica corta al eje de ordenadas.</w:t>
      </w:r>
    </w:p>
    <w:p w:rsidR="00441A97" w:rsidRPr="00B46994" w:rsidRDefault="00441A97" w:rsidP="00441A97">
      <w:pPr>
        <w:contextualSpacing/>
        <w:jc w:val="both"/>
        <w:rPr>
          <w:rFonts w:asciiTheme="minorHAnsi" w:hAnsiTheme="minorHAnsi" w:cstheme="minorHAnsi"/>
          <w:sz w:val="24"/>
          <w:szCs w:val="24"/>
        </w:rPr>
      </w:pPr>
      <w:r w:rsidRPr="00B46994">
        <w:rPr>
          <w:rFonts w:asciiTheme="minorHAnsi" w:hAnsiTheme="minorHAnsi" w:cstheme="minorHAnsi"/>
          <w:sz w:val="24"/>
          <w:szCs w:val="24"/>
        </w:rPr>
        <w:t xml:space="preserve"> Si m = 0, se reduce a y = b, se trata de una función constante cuya gráfica es una recta horizontal</w:t>
      </w:r>
    </w:p>
    <w:p w:rsidR="00441A97" w:rsidRPr="00B46994" w:rsidRDefault="00FB0F70" w:rsidP="00441A97">
      <w:pPr>
        <w:contextualSpacing/>
        <w:jc w:val="both"/>
        <w:rPr>
          <w:rFonts w:asciiTheme="minorHAnsi" w:hAnsiTheme="minorHAnsi" w:cstheme="minorHAnsi"/>
          <w:sz w:val="24"/>
          <w:szCs w:val="24"/>
        </w:rPr>
      </w:pPr>
      <w:r>
        <w:rPr>
          <w:rFonts w:asciiTheme="minorHAnsi" w:hAnsiTheme="minorHAnsi" w:cstheme="minorHAnsi"/>
          <w:noProof/>
          <w:sz w:val="24"/>
          <w:szCs w:val="24"/>
          <w:lang w:val="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43.45pt;margin-top:539.45pt;width:127pt;height:100.4pt;z-index:251650560;visibility:visible;mso-wrap-edited:f;mso-position-horizontal-relative:margin;mso-position-vertical-relative:margin">
            <v:imagedata r:id="rId8" o:title=""/>
            <w10:wrap type="square" anchorx="margin" anchory="margin"/>
          </v:shape>
          <o:OLEObject Type="Embed" ProgID="Word.Picture.8" ShapeID="_x0000_s1036" DrawAspect="Content" ObjectID="_1628972217" r:id="rId9"/>
        </w:object>
      </w:r>
      <w:r w:rsidR="00E80FD2" w:rsidRPr="00B46994">
        <w:rPr>
          <w:rFonts w:asciiTheme="minorHAnsi" w:hAnsiTheme="minorHAnsi" w:cstheme="minorHAnsi"/>
          <w:noProof/>
          <w:sz w:val="24"/>
          <w:szCs w:val="24"/>
          <w:lang w:eastAsia="es-AR"/>
        </w:rPr>
        <w:drawing>
          <wp:anchor distT="0" distB="0" distL="114300" distR="114300" simplePos="0" relativeHeight="251627008" behindDoc="0" locked="0" layoutInCell="1" allowOverlap="1" wp14:anchorId="307A4BF4" wp14:editId="5EC097CC">
            <wp:simplePos x="0" y="0"/>
            <wp:positionH relativeFrom="column">
              <wp:posOffset>2286628</wp:posOffset>
            </wp:positionH>
            <wp:positionV relativeFrom="paragraph">
              <wp:posOffset>300355</wp:posOffset>
            </wp:positionV>
            <wp:extent cx="1609725" cy="1438275"/>
            <wp:effectExtent l="19050" t="0" r="9525" b="0"/>
            <wp:wrapTopAndBottom/>
            <wp:docPr id="2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0"/>
                    <a:srcRect/>
                    <a:stretch>
                      <a:fillRect/>
                    </a:stretch>
                  </pic:blipFill>
                  <pic:spPr bwMode="auto">
                    <a:xfrm>
                      <a:off x="0" y="0"/>
                      <a:ext cx="1609725" cy="1438275"/>
                    </a:xfrm>
                    <a:prstGeom prst="rect">
                      <a:avLst/>
                    </a:prstGeom>
                    <a:noFill/>
                    <a:ln w="9525">
                      <a:noFill/>
                      <a:miter lim="800000"/>
                      <a:headEnd/>
                      <a:tailEnd/>
                    </a:ln>
                  </pic:spPr>
                </pic:pic>
              </a:graphicData>
            </a:graphic>
          </wp:anchor>
        </w:drawing>
      </w:r>
      <w:r w:rsidR="00E80FD2" w:rsidRPr="00B46994">
        <w:rPr>
          <w:rFonts w:asciiTheme="minorHAnsi" w:hAnsiTheme="minorHAnsi" w:cstheme="minorHAnsi"/>
          <w:noProof/>
          <w:sz w:val="24"/>
          <w:szCs w:val="24"/>
          <w:lang w:eastAsia="es-AR"/>
        </w:rPr>
        <w:drawing>
          <wp:anchor distT="0" distB="0" distL="114300" distR="114300" simplePos="0" relativeHeight="251634176" behindDoc="0" locked="0" layoutInCell="1" allowOverlap="1" wp14:anchorId="4606ECD2" wp14:editId="12B7FDCC">
            <wp:simplePos x="0" y="0"/>
            <wp:positionH relativeFrom="column">
              <wp:posOffset>187960</wp:posOffset>
            </wp:positionH>
            <wp:positionV relativeFrom="paragraph">
              <wp:posOffset>393065</wp:posOffset>
            </wp:positionV>
            <wp:extent cx="1486535" cy="1333500"/>
            <wp:effectExtent l="0" t="0" r="0" b="0"/>
            <wp:wrapTopAndBottom/>
            <wp:docPr id="2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1"/>
                    <a:srcRect/>
                    <a:stretch>
                      <a:fillRect/>
                    </a:stretch>
                  </pic:blipFill>
                  <pic:spPr bwMode="auto">
                    <a:xfrm>
                      <a:off x="0" y="0"/>
                      <a:ext cx="1486535" cy="1333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1A97" w:rsidRPr="00B46994">
        <w:rPr>
          <w:rFonts w:asciiTheme="minorHAnsi" w:hAnsiTheme="minorHAnsi" w:cstheme="minorHAnsi"/>
          <w:sz w:val="24"/>
          <w:szCs w:val="24"/>
        </w:rPr>
        <w:t>Ejemplos</w:t>
      </w:r>
    </w:p>
    <w:p w:rsidR="00E80FD2" w:rsidRDefault="00E80FD2" w:rsidP="00441A97">
      <w:pPr>
        <w:contextualSpacing/>
        <w:jc w:val="both"/>
        <w:rPr>
          <w:rFonts w:asciiTheme="minorHAnsi" w:hAnsiTheme="minorHAnsi" w:cstheme="minorHAnsi"/>
          <w:b/>
          <w:sz w:val="24"/>
          <w:szCs w:val="24"/>
        </w:rPr>
      </w:pPr>
    </w:p>
    <w:p w:rsidR="00E80FD2" w:rsidRDefault="00E80FD2" w:rsidP="00441A97">
      <w:pPr>
        <w:contextualSpacing/>
        <w:jc w:val="both"/>
        <w:rPr>
          <w:rFonts w:asciiTheme="minorHAnsi" w:hAnsiTheme="minorHAnsi" w:cstheme="minorHAnsi"/>
          <w:b/>
          <w:sz w:val="24"/>
          <w:szCs w:val="24"/>
        </w:rPr>
      </w:pPr>
    </w:p>
    <w:p w:rsidR="00E80FD2" w:rsidRPr="000C71CB" w:rsidRDefault="00E80FD2" w:rsidP="00441A97">
      <w:pPr>
        <w:contextualSpacing/>
        <w:jc w:val="both"/>
        <w:rPr>
          <w:rFonts w:asciiTheme="minorHAnsi" w:hAnsiTheme="minorHAnsi" w:cstheme="minorHAnsi"/>
          <w:szCs w:val="24"/>
          <w:u w:val="single"/>
        </w:rPr>
      </w:pPr>
      <w:r w:rsidRPr="000C71CB">
        <w:rPr>
          <w:rFonts w:asciiTheme="minorHAnsi" w:hAnsiTheme="minorHAnsi" w:cstheme="minorHAnsi"/>
          <w:b/>
          <w:szCs w:val="24"/>
          <w:u w:val="single"/>
        </w:rPr>
        <w:lastRenderedPageBreak/>
        <w:t>FUNCIÓN CUADRÁTICA</w:t>
      </w:r>
      <w:r w:rsidR="00441A97" w:rsidRPr="000C71CB">
        <w:rPr>
          <w:rFonts w:asciiTheme="minorHAnsi" w:hAnsiTheme="minorHAnsi" w:cstheme="minorHAnsi"/>
          <w:b/>
          <w:szCs w:val="24"/>
          <w:u w:val="single"/>
        </w:rPr>
        <w:t>:</w:t>
      </w:r>
      <w:r w:rsidR="00441A97" w:rsidRPr="000C71CB">
        <w:rPr>
          <w:rFonts w:asciiTheme="minorHAnsi" w:hAnsiTheme="minorHAnsi" w:cstheme="minorHAnsi"/>
          <w:szCs w:val="24"/>
          <w:u w:val="single"/>
        </w:rPr>
        <w:t xml:space="preserve"> </w:t>
      </w:r>
    </w:p>
    <w:p w:rsidR="00E80FD2" w:rsidRDefault="00E80FD2" w:rsidP="00441A97">
      <w:pPr>
        <w:contextualSpacing/>
        <w:jc w:val="both"/>
        <w:rPr>
          <w:rFonts w:asciiTheme="minorHAnsi" w:hAnsiTheme="minorHAnsi" w:cstheme="minorHAnsi"/>
          <w:sz w:val="24"/>
          <w:szCs w:val="24"/>
        </w:rPr>
      </w:pPr>
    </w:p>
    <w:p w:rsidR="00441A97" w:rsidRPr="00B46994" w:rsidRDefault="00E80FD2" w:rsidP="00441A97">
      <w:pPr>
        <w:contextualSpacing/>
        <w:jc w:val="both"/>
        <w:rPr>
          <w:rFonts w:asciiTheme="minorHAnsi" w:hAnsiTheme="minorHAnsi" w:cstheme="minorHAnsi"/>
          <w:sz w:val="24"/>
          <w:szCs w:val="24"/>
        </w:rPr>
      </w:pPr>
      <w:r w:rsidRPr="00B46994">
        <w:rPr>
          <w:rFonts w:asciiTheme="minorHAnsi" w:hAnsiTheme="minorHAnsi" w:cstheme="minorHAnsi"/>
          <w:noProof/>
          <w:sz w:val="24"/>
          <w:szCs w:val="24"/>
          <w:lang w:eastAsia="es-AR"/>
        </w:rPr>
        <w:drawing>
          <wp:anchor distT="0" distB="0" distL="114300" distR="114300" simplePos="0" relativeHeight="251641344" behindDoc="0" locked="0" layoutInCell="1" allowOverlap="1" wp14:anchorId="5530F049" wp14:editId="517EF26A">
            <wp:simplePos x="0" y="0"/>
            <wp:positionH relativeFrom="column">
              <wp:posOffset>1384132</wp:posOffset>
            </wp:positionH>
            <wp:positionV relativeFrom="paragraph">
              <wp:posOffset>709372</wp:posOffset>
            </wp:positionV>
            <wp:extent cx="2179320" cy="1950085"/>
            <wp:effectExtent l="0" t="0" r="0" b="0"/>
            <wp:wrapTopAndBottom/>
            <wp:docPr id="16"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2"/>
                    <a:srcRect/>
                    <a:stretch>
                      <a:fillRect/>
                    </a:stretch>
                  </pic:blipFill>
                  <pic:spPr bwMode="auto">
                    <a:xfrm>
                      <a:off x="0" y="0"/>
                      <a:ext cx="2179320" cy="1950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1A97" w:rsidRPr="00B46994">
        <w:rPr>
          <w:rFonts w:asciiTheme="minorHAnsi" w:hAnsiTheme="minorHAnsi" w:cstheme="minorHAnsi"/>
          <w:sz w:val="24"/>
          <w:szCs w:val="24"/>
        </w:rPr>
        <w:t>Tiene por expresión un polinomio de segundo grado, y = f(x) = ax2 + bx + c  Su gráfica es una parábola con eje de simetría paralelo al eje OY. En este caso b y c son =0 Graficar una función cuadrática completa</w:t>
      </w:r>
    </w:p>
    <w:p w:rsidR="00E80FD2" w:rsidRDefault="00E80FD2" w:rsidP="00441A97">
      <w:pPr>
        <w:contextualSpacing/>
        <w:rPr>
          <w:rFonts w:asciiTheme="minorHAnsi" w:hAnsiTheme="minorHAnsi" w:cstheme="minorHAnsi"/>
          <w:b/>
          <w:sz w:val="24"/>
          <w:szCs w:val="24"/>
        </w:rPr>
      </w:pPr>
    </w:p>
    <w:p w:rsidR="00E80FD2" w:rsidRPr="000C71CB" w:rsidRDefault="00E80FD2" w:rsidP="00441A97">
      <w:pPr>
        <w:contextualSpacing/>
        <w:rPr>
          <w:rFonts w:asciiTheme="minorHAnsi" w:hAnsiTheme="minorHAnsi" w:cstheme="minorHAnsi"/>
          <w:szCs w:val="24"/>
          <w:u w:val="single"/>
        </w:rPr>
      </w:pPr>
      <w:r w:rsidRPr="000C71CB">
        <w:rPr>
          <w:rFonts w:asciiTheme="minorHAnsi" w:hAnsiTheme="minorHAnsi" w:cstheme="minorHAnsi"/>
          <w:b/>
          <w:szCs w:val="24"/>
          <w:u w:val="single"/>
        </w:rPr>
        <w:t>FUNCIONES RACIONALES</w:t>
      </w:r>
      <w:r w:rsidRPr="000C71CB">
        <w:rPr>
          <w:rFonts w:asciiTheme="minorHAnsi" w:hAnsiTheme="minorHAnsi" w:cstheme="minorHAnsi"/>
          <w:szCs w:val="24"/>
          <w:u w:val="single"/>
        </w:rPr>
        <w:t xml:space="preserve">: </w:t>
      </w:r>
    </w:p>
    <w:p w:rsidR="00441A97" w:rsidRPr="00B46994" w:rsidRDefault="00E80FD2" w:rsidP="00441A97">
      <w:pPr>
        <w:contextualSpacing/>
        <w:rPr>
          <w:rFonts w:asciiTheme="minorHAnsi" w:hAnsiTheme="minorHAnsi" w:cstheme="minorHAnsi"/>
          <w:sz w:val="24"/>
          <w:szCs w:val="24"/>
        </w:rPr>
      </w:pPr>
      <w:r w:rsidRPr="00B46994">
        <w:rPr>
          <w:rFonts w:asciiTheme="minorHAnsi" w:hAnsiTheme="minorHAnsi" w:cstheme="minorHAnsi"/>
          <w:b/>
          <w:noProof/>
          <w:sz w:val="24"/>
          <w:szCs w:val="24"/>
          <w:lang w:eastAsia="es-AR"/>
        </w:rPr>
        <w:drawing>
          <wp:anchor distT="0" distB="0" distL="114300" distR="114300" simplePos="0" relativeHeight="251646464" behindDoc="0" locked="0" layoutInCell="1" allowOverlap="1" wp14:anchorId="20A47D51" wp14:editId="616855C7">
            <wp:simplePos x="0" y="0"/>
            <wp:positionH relativeFrom="column">
              <wp:posOffset>1196257</wp:posOffset>
            </wp:positionH>
            <wp:positionV relativeFrom="paragraph">
              <wp:posOffset>829868</wp:posOffset>
            </wp:positionV>
            <wp:extent cx="2600960" cy="1903095"/>
            <wp:effectExtent l="0" t="0" r="0" b="0"/>
            <wp:wrapTopAndBottom/>
            <wp:docPr id="5"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pic:cNvPicPr>
                      <a:picLocks noChangeAspect="1" noChangeArrowheads="1"/>
                    </pic:cNvPicPr>
                  </pic:nvPicPr>
                  <pic:blipFill>
                    <a:blip r:embed="rId13"/>
                    <a:srcRect/>
                    <a:stretch>
                      <a:fillRect/>
                    </a:stretch>
                  </pic:blipFill>
                  <pic:spPr bwMode="auto">
                    <a:xfrm>
                      <a:off x="0" y="0"/>
                      <a:ext cx="2600960" cy="1903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1A97" w:rsidRPr="00B46994">
        <w:rPr>
          <w:rFonts w:asciiTheme="minorHAnsi" w:hAnsiTheme="minorHAnsi" w:cstheme="minorHAnsi"/>
          <w:sz w:val="24"/>
          <w:szCs w:val="24"/>
        </w:rPr>
        <w:t xml:space="preserve">Su expresión algébrica es el cociente de dos polinomios y = f(x) = </w:t>
      </w:r>
      <w:r w:rsidR="00441A97" w:rsidRPr="00B46994">
        <w:rPr>
          <w:rFonts w:asciiTheme="minorHAnsi" w:hAnsiTheme="minorHAnsi" w:cstheme="minorHAnsi"/>
          <w:position w:val="-30"/>
          <w:sz w:val="24"/>
          <w:szCs w:val="24"/>
        </w:rPr>
        <w:object w:dxaOrig="1680" w:dyaOrig="680">
          <v:shape id="_x0000_i1025" type="#_x0000_t75" style="width:84pt;height:33.75pt" o:ole="" fillcolor="window">
            <v:imagedata r:id="rId14" o:title=""/>
          </v:shape>
          <o:OLEObject Type="Embed" ProgID="Equation.3" ShapeID="_x0000_i1025" DrawAspect="Content" ObjectID="_1628972126" r:id="rId15"/>
        </w:object>
      </w:r>
      <w:r w:rsidR="00441A97" w:rsidRPr="00B46994">
        <w:rPr>
          <w:rFonts w:asciiTheme="minorHAnsi" w:hAnsiTheme="minorHAnsi" w:cstheme="minorHAnsi"/>
          <w:sz w:val="24"/>
          <w:szCs w:val="24"/>
        </w:rPr>
        <w:t xml:space="preserve">El dominio de una función racional está formado por todos los números reales excepto los que anulan el denominador: Dom(f) = R – {x / Q(x) = 0} </w:t>
      </w:r>
    </w:p>
    <w:p w:rsidR="00E80FD2" w:rsidRDefault="00E80FD2" w:rsidP="00441A97">
      <w:pPr>
        <w:contextualSpacing/>
        <w:rPr>
          <w:rFonts w:asciiTheme="minorHAnsi" w:hAnsiTheme="minorHAnsi" w:cstheme="minorHAnsi"/>
          <w:b/>
          <w:sz w:val="24"/>
          <w:szCs w:val="24"/>
        </w:rPr>
      </w:pPr>
    </w:p>
    <w:p w:rsidR="00E80FD2" w:rsidRPr="000C71CB" w:rsidRDefault="00E80FD2" w:rsidP="00441A97">
      <w:pPr>
        <w:contextualSpacing/>
        <w:rPr>
          <w:rFonts w:asciiTheme="minorHAnsi" w:hAnsiTheme="minorHAnsi" w:cstheme="minorHAnsi"/>
          <w:b/>
          <w:szCs w:val="24"/>
          <w:u w:val="single"/>
        </w:rPr>
      </w:pPr>
      <w:r w:rsidRPr="000C71CB">
        <w:rPr>
          <w:rFonts w:asciiTheme="minorHAnsi" w:hAnsiTheme="minorHAnsi" w:cstheme="minorHAnsi"/>
          <w:b/>
          <w:szCs w:val="24"/>
          <w:u w:val="single"/>
        </w:rPr>
        <w:t>FUNCIONES IRRACIONALES</w:t>
      </w:r>
      <w:r w:rsidR="00441A97" w:rsidRPr="000C71CB">
        <w:rPr>
          <w:rFonts w:asciiTheme="minorHAnsi" w:hAnsiTheme="minorHAnsi" w:cstheme="minorHAnsi"/>
          <w:b/>
          <w:szCs w:val="24"/>
          <w:u w:val="single"/>
        </w:rPr>
        <w:t>:</w:t>
      </w:r>
    </w:p>
    <w:p w:rsidR="00441A97" w:rsidRPr="00B46994" w:rsidRDefault="00441A97" w:rsidP="00441A97">
      <w:pPr>
        <w:contextualSpacing/>
        <w:rPr>
          <w:rFonts w:asciiTheme="minorHAnsi" w:hAnsiTheme="minorHAnsi" w:cstheme="minorHAnsi"/>
          <w:sz w:val="24"/>
          <w:szCs w:val="24"/>
        </w:rPr>
      </w:pPr>
      <w:r w:rsidRPr="00B46994">
        <w:rPr>
          <w:rFonts w:asciiTheme="minorHAnsi" w:hAnsiTheme="minorHAnsi" w:cstheme="minorHAnsi"/>
          <w:sz w:val="24"/>
          <w:szCs w:val="24"/>
        </w:rPr>
        <w:t xml:space="preserve"> La expresión es </w:t>
      </w:r>
      <w:r w:rsidRPr="00B46994">
        <w:rPr>
          <w:rFonts w:asciiTheme="minorHAnsi" w:hAnsiTheme="minorHAnsi" w:cstheme="minorHAnsi"/>
          <w:position w:val="-18"/>
          <w:sz w:val="24"/>
          <w:szCs w:val="24"/>
        </w:rPr>
        <w:object w:dxaOrig="1760" w:dyaOrig="460">
          <v:shape id="_x0000_i1026" type="#_x0000_t75" style="width:89.25pt;height:22.5pt" o:ole="" fillcolor="window">
            <v:imagedata r:id="rId16" o:title=""/>
          </v:shape>
          <o:OLEObject Type="Embed" ProgID="Equation.3" ShapeID="_x0000_i1026" DrawAspect="Content" ObjectID="_1628972127" r:id="rId17"/>
        </w:object>
      </w:r>
      <w:r w:rsidRPr="00B46994">
        <w:rPr>
          <w:rFonts w:asciiTheme="minorHAnsi" w:hAnsiTheme="minorHAnsi" w:cstheme="minorHAnsi"/>
          <w:sz w:val="24"/>
          <w:szCs w:val="24"/>
        </w:rPr>
        <w:t xml:space="preserve"> El dominio será: Dom(f) = R en caso de que n sea impar o  Dom(f) = R – {x / g(x) &lt; 0} en caso de que n sea par</w:t>
      </w:r>
    </w:p>
    <w:p w:rsidR="00441A97" w:rsidRPr="00B46994" w:rsidRDefault="00441A97" w:rsidP="00E80FD2">
      <w:pPr>
        <w:contextualSpacing/>
        <w:jc w:val="center"/>
        <w:rPr>
          <w:rFonts w:asciiTheme="minorHAnsi" w:hAnsiTheme="minorHAnsi" w:cstheme="minorHAnsi"/>
          <w:sz w:val="24"/>
          <w:szCs w:val="24"/>
        </w:rPr>
      </w:pPr>
    </w:p>
    <w:p w:rsidR="00441A97" w:rsidRPr="00B46994" w:rsidRDefault="00E80FD2" w:rsidP="00441A97">
      <w:pPr>
        <w:contextualSpacing/>
        <w:rPr>
          <w:rFonts w:asciiTheme="minorHAnsi" w:hAnsiTheme="minorHAnsi" w:cstheme="minorHAnsi"/>
          <w:sz w:val="24"/>
          <w:szCs w:val="24"/>
        </w:rPr>
      </w:pPr>
      <w:r w:rsidRPr="00B46994">
        <w:rPr>
          <w:rFonts w:asciiTheme="minorHAnsi" w:hAnsiTheme="minorHAnsi" w:cstheme="minorHAnsi"/>
          <w:noProof/>
          <w:sz w:val="24"/>
          <w:szCs w:val="24"/>
          <w:lang w:eastAsia="es-AR"/>
        </w:rPr>
        <w:drawing>
          <wp:anchor distT="0" distB="0" distL="114300" distR="114300" simplePos="0" relativeHeight="251675136" behindDoc="1" locked="0" layoutInCell="1" allowOverlap="1" wp14:anchorId="6CB31DB0" wp14:editId="2E86DB0E">
            <wp:simplePos x="0" y="0"/>
            <wp:positionH relativeFrom="column">
              <wp:posOffset>1504406</wp:posOffset>
            </wp:positionH>
            <wp:positionV relativeFrom="paragraph">
              <wp:posOffset>4864</wp:posOffset>
            </wp:positionV>
            <wp:extent cx="2130250" cy="1708778"/>
            <wp:effectExtent l="0" t="0" r="0" b="0"/>
            <wp:wrapTight wrapText="bothSides">
              <wp:wrapPolygon edited="0">
                <wp:start x="10433" y="241"/>
                <wp:lineTo x="10433" y="8431"/>
                <wp:lineTo x="0" y="11804"/>
                <wp:lineTo x="0" y="12286"/>
                <wp:lineTo x="10240" y="12286"/>
                <wp:lineTo x="8114" y="16140"/>
                <wp:lineTo x="580" y="19030"/>
                <wp:lineTo x="580" y="19271"/>
                <wp:lineTo x="10433" y="19994"/>
                <wp:lineTo x="10433" y="21439"/>
                <wp:lineTo x="11206" y="21439"/>
                <wp:lineTo x="11206" y="16140"/>
                <wp:lineTo x="20866" y="14454"/>
                <wp:lineTo x="21445" y="11804"/>
                <wp:lineTo x="12751" y="8431"/>
                <wp:lineTo x="20673" y="4577"/>
                <wp:lineTo x="11206" y="241"/>
                <wp:lineTo x="10433" y="241"/>
              </wp:wrapPolygon>
            </wp:wrapTight>
            <wp:docPr id="18"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0250" cy="170877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80FD2" w:rsidRDefault="00E80FD2" w:rsidP="00441A97">
      <w:pPr>
        <w:contextualSpacing/>
        <w:rPr>
          <w:rFonts w:asciiTheme="minorHAnsi" w:hAnsiTheme="minorHAnsi" w:cstheme="minorHAnsi"/>
          <w:b/>
          <w:sz w:val="24"/>
          <w:szCs w:val="24"/>
        </w:rPr>
      </w:pPr>
    </w:p>
    <w:p w:rsidR="00E80FD2" w:rsidRDefault="00E80FD2" w:rsidP="00441A97">
      <w:pPr>
        <w:contextualSpacing/>
        <w:rPr>
          <w:rFonts w:asciiTheme="minorHAnsi" w:hAnsiTheme="minorHAnsi" w:cstheme="minorHAnsi"/>
          <w:b/>
          <w:sz w:val="24"/>
          <w:szCs w:val="24"/>
        </w:rPr>
      </w:pPr>
    </w:p>
    <w:p w:rsidR="00E80FD2" w:rsidRDefault="00E80FD2" w:rsidP="00441A97">
      <w:pPr>
        <w:contextualSpacing/>
        <w:rPr>
          <w:rFonts w:asciiTheme="minorHAnsi" w:hAnsiTheme="minorHAnsi" w:cstheme="minorHAnsi"/>
          <w:b/>
          <w:sz w:val="24"/>
          <w:szCs w:val="24"/>
        </w:rPr>
      </w:pPr>
    </w:p>
    <w:p w:rsidR="00E80FD2" w:rsidRDefault="00E80FD2" w:rsidP="00441A97">
      <w:pPr>
        <w:contextualSpacing/>
        <w:rPr>
          <w:rFonts w:asciiTheme="minorHAnsi" w:hAnsiTheme="minorHAnsi" w:cstheme="minorHAnsi"/>
          <w:b/>
          <w:sz w:val="24"/>
          <w:szCs w:val="24"/>
        </w:rPr>
      </w:pPr>
    </w:p>
    <w:p w:rsidR="00E80FD2" w:rsidRDefault="00E80FD2" w:rsidP="00441A97">
      <w:pPr>
        <w:contextualSpacing/>
        <w:rPr>
          <w:rFonts w:asciiTheme="minorHAnsi" w:hAnsiTheme="minorHAnsi" w:cstheme="minorHAnsi"/>
          <w:b/>
          <w:sz w:val="24"/>
          <w:szCs w:val="24"/>
        </w:rPr>
      </w:pPr>
    </w:p>
    <w:p w:rsidR="00E80FD2" w:rsidRDefault="00E80FD2" w:rsidP="00441A97">
      <w:pPr>
        <w:contextualSpacing/>
        <w:rPr>
          <w:rFonts w:asciiTheme="minorHAnsi" w:hAnsiTheme="minorHAnsi" w:cstheme="minorHAnsi"/>
          <w:b/>
          <w:sz w:val="24"/>
          <w:szCs w:val="24"/>
        </w:rPr>
      </w:pPr>
    </w:p>
    <w:p w:rsidR="00E80FD2" w:rsidRDefault="00E80FD2" w:rsidP="00441A97">
      <w:pPr>
        <w:contextualSpacing/>
        <w:rPr>
          <w:rFonts w:asciiTheme="minorHAnsi" w:hAnsiTheme="minorHAnsi" w:cstheme="minorHAnsi"/>
          <w:b/>
          <w:sz w:val="24"/>
          <w:szCs w:val="24"/>
        </w:rPr>
      </w:pPr>
    </w:p>
    <w:p w:rsidR="00E80FD2" w:rsidRPr="000C71CB" w:rsidRDefault="00E80FD2" w:rsidP="00441A97">
      <w:pPr>
        <w:contextualSpacing/>
        <w:rPr>
          <w:rFonts w:asciiTheme="minorHAnsi" w:hAnsiTheme="minorHAnsi" w:cstheme="minorHAnsi"/>
          <w:szCs w:val="24"/>
          <w:u w:val="single"/>
        </w:rPr>
      </w:pPr>
      <w:r w:rsidRPr="000C71CB">
        <w:rPr>
          <w:rFonts w:asciiTheme="minorHAnsi" w:hAnsiTheme="minorHAnsi" w:cstheme="minorHAnsi"/>
          <w:b/>
          <w:szCs w:val="24"/>
          <w:u w:val="single"/>
        </w:rPr>
        <w:t>FUNCIÓN EXPONENCIAL</w:t>
      </w:r>
      <w:r w:rsidRPr="000C71CB">
        <w:rPr>
          <w:rFonts w:asciiTheme="minorHAnsi" w:hAnsiTheme="minorHAnsi" w:cstheme="minorHAnsi"/>
          <w:szCs w:val="24"/>
          <w:u w:val="single"/>
        </w:rPr>
        <w:t xml:space="preserve">: </w:t>
      </w:r>
    </w:p>
    <w:p w:rsidR="00441A97" w:rsidRPr="00B46994" w:rsidRDefault="000C71CB" w:rsidP="00441A97">
      <w:pPr>
        <w:contextualSpacing/>
        <w:rPr>
          <w:rFonts w:asciiTheme="minorHAnsi" w:hAnsiTheme="minorHAnsi" w:cstheme="minorHAnsi"/>
          <w:sz w:val="24"/>
          <w:szCs w:val="24"/>
        </w:rPr>
      </w:pPr>
      <w:r w:rsidRPr="00B46994">
        <w:rPr>
          <w:rFonts w:asciiTheme="minorHAnsi" w:hAnsiTheme="minorHAnsi" w:cstheme="minorHAnsi"/>
          <w:noProof/>
          <w:sz w:val="24"/>
          <w:szCs w:val="24"/>
          <w:lang w:eastAsia="es-AR"/>
        </w:rPr>
        <w:drawing>
          <wp:anchor distT="0" distB="0" distL="114300" distR="114300" simplePos="0" relativeHeight="251672064" behindDoc="0" locked="0" layoutInCell="1" allowOverlap="1" wp14:anchorId="4BAF2879" wp14:editId="19B07C61">
            <wp:simplePos x="0" y="0"/>
            <wp:positionH relativeFrom="column">
              <wp:posOffset>1600011</wp:posOffset>
            </wp:positionH>
            <wp:positionV relativeFrom="paragraph">
              <wp:posOffset>462908</wp:posOffset>
            </wp:positionV>
            <wp:extent cx="2616200" cy="1565910"/>
            <wp:effectExtent l="0" t="0" r="0" b="0"/>
            <wp:wrapTopAndBottom/>
            <wp:docPr id="1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19"/>
                    <a:srcRect/>
                    <a:stretch>
                      <a:fillRect/>
                    </a:stretch>
                  </pic:blipFill>
                  <pic:spPr bwMode="auto">
                    <a:xfrm>
                      <a:off x="0" y="0"/>
                      <a:ext cx="2616200" cy="1565910"/>
                    </a:xfrm>
                    <a:prstGeom prst="rect">
                      <a:avLst/>
                    </a:prstGeom>
                    <a:noFill/>
                    <a:ln w="9525">
                      <a:noFill/>
                      <a:miter lim="800000"/>
                      <a:headEnd/>
                      <a:tailEnd/>
                    </a:ln>
                  </pic:spPr>
                </pic:pic>
              </a:graphicData>
            </a:graphic>
          </wp:anchor>
        </w:drawing>
      </w:r>
      <w:r w:rsidR="00441A97" w:rsidRPr="00B46994">
        <w:rPr>
          <w:rFonts w:asciiTheme="minorHAnsi" w:hAnsiTheme="minorHAnsi" w:cstheme="minorHAnsi"/>
          <w:sz w:val="24"/>
          <w:szCs w:val="24"/>
        </w:rPr>
        <w:t xml:space="preserve">La expresión es </w:t>
      </w:r>
      <w:r w:rsidR="00441A97" w:rsidRPr="00B46994">
        <w:rPr>
          <w:rFonts w:asciiTheme="minorHAnsi" w:hAnsiTheme="minorHAnsi" w:cstheme="minorHAnsi"/>
          <w:position w:val="-10"/>
          <w:sz w:val="24"/>
          <w:szCs w:val="24"/>
        </w:rPr>
        <w:object w:dxaOrig="1400" w:dyaOrig="420">
          <v:shape id="_x0000_i1027" type="#_x0000_t75" style="width:70.5pt;height:21pt" o:ole="" fillcolor="window">
            <v:imagedata r:id="rId20" o:title=""/>
          </v:shape>
          <o:OLEObject Type="Embed" ProgID="Equation.3" ShapeID="_x0000_i1027" DrawAspect="Content" ObjectID="_1628972128" r:id="rId21"/>
        </w:object>
      </w:r>
      <w:r w:rsidR="00441A97" w:rsidRPr="00B46994">
        <w:rPr>
          <w:rFonts w:asciiTheme="minorHAnsi" w:hAnsiTheme="minorHAnsi" w:cstheme="minorHAnsi"/>
          <w:sz w:val="24"/>
          <w:szCs w:val="24"/>
        </w:rPr>
        <w:t xml:space="preserve">, donde a es positivo y distinto de 1 • Dom(f) = R • Im(f) = R+ , (las imágenes son siempre positivas) </w:t>
      </w:r>
    </w:p>
    <w:p w:rsidR="00441A97" w:rsidRPr="00B46994" w:rsidRDefault="00441A97" w:rsidP="00441A97">
      <w:pPr>
        <w:contextualSpacing/>
        <w:rPr>
          <w:rFonts w:asciiTheme="minorHAnsi" w:hAnsiTheme="minorHAnsi" w:cstheme="minorHAnsi"/>
          <w:sz w:val="24"/>
          <w:szCs w:val="24"/>
        </w:rPr>
      </w:pPr>
    </w:p>
    <w:p w:rsidR="00441A97" w:rsidRDefault="00441A97" w:rsidP="00441A97">
      <w:pPr>
        <w:contextualSpacing/>
        <w:rPr>
          <w:rFonts w:asciiTheme="minorHAnsi" w:hAnsiTheme="minorHAnsi" w:cstheme="minorHAnsi"/>
          <w:sz w:val="24"/>
          <w:szCs w:val="24"/>
        </w:rPr>
      </w:pPr>
      <w:r w:rsidRPr="00B46994">
        <w:rPr>
          <w:rFonts w:asciiTheme="minorHAnsi" w:hAnsiTheme="minorHAnsi" w:cstheme="minorHAnsi"/>
          <w:sz w:val="24"/>
          <w:szCs w:val="24"/>
        </w:rPr>
        <w:t>En la figura anterior se dan ejemplos para  a&gt;1 Realizar una grafica para a&lt;1</w:t>
      </w:r>
    </w:p>
    <w:p w:rsidR="00E80FD2" w:rsidRPr="00B46994" w:rsidRDefault="00E80FD2" w:rsidP="00441A97">
      <w:pPr>
        <w:contextualSpacing/>
        <w:rPr>
          <w:rFonts w:asciiTheme="minorHAnsi" w:hAnsiTheme="minorHAnsi" w:cstheme="minorHAnsi"/>
          <w:sz w:val="24"/>
          <w:szCs w:val="24"/>
        </w:rPr>
      </w:pPr>
    </w:p>
    <w:p w:rsidR="00E80FD2" w:rsidRPr="000C71CB" w:rsidRDefault="00E80FD2" w:rsidP="00441A97">
      <w:pPr>
        <w:contextualSpacing/>
        <w:rPr>
          <w:rFonts w:asciiTheme="minorHAnsi" w:hAnsiTheme="minorHAnsi" w:cstheme="minorHAnsi"/>
          <w:b/>
          <w:szCs w:val="24"/>
          <w:u w:val="single"/>
        </w:rPr>
      </w:pPr>
      <w:r w:rsidRPr="000C71CB">
        <w:rPr>
          <w:rFonts w:asciiTheme="minorHAnsi" w:hAnsiTheme="minorHAnsi" w:cstheme="minorHAnsi"/>
          <w:b/>
          <w:szCs w:val="24"/>
          <w:u w:val="single"/>
        </w:rPr>
        <w:t>FUNCIÓN LOGARÍTMICA</w:t>
      </w:r>
      <w:r w:rsidR="00441A97" w:rsidRPr="000C71CB">
        <w:rPr>
          <w:rFonts w:asciiTheme="minorHAnsi" w:hAnsiTheme="minorHAnsi" w:cstheme="minorHAnsi"/>
          <w:b/>
          <w:szCs w:val="24"/>
          <w:u w:val="single"/>
        </w:rPr>
        <w:t>:</w:t>
      </w:r>
    </w:p>
    <w:p w:rsidR="00441A97" w:rsidRPr="00B46994" w:rsidRDefault="00441A97" w:rsidP="00E80FD2">
      <w:pPr>
        <w:spacing w:before="120" w:after="120"/>
        <w:rPr>
          <w:rFonts w:asciiTheme="minorHAnsi" w:hAnsiTheme="minorHAnsi" w:cstheme="minorHAnsi"/>
          <w:sz w:val="24"/>
          <w:szCs w:val="24"/>
        </w:rPr>
      </w:pPr>
      <w:r w:rsidRPr="00B46994">
        <w:rPr>
          <w:rFonts w:asciiTheme="minorHAnsi" w:hAnsiTheme="minorHAnsi" w:cstheme="minorHAnsi"/>
          <w:sz w:val="24"/>
          <w:szCs w:val="24"/>
        </w:rPr>
        <w:t xml:space="preserve">La expresión es </w:t>
      </w:r>
      <w:r w:rsidRPr="00B46994">
        <w:rPr>
          <w:rFonts w:asciiTheme="minorHAnsi" w:hAnsiTheme="minorHAnsi" w:cstheme="minorHAnsi"/>
          <w:position w:val="-12"/>
          <w:sz w:val="24"/>
          <w:szCs w:val="24"/>
        </w:rPr>
        <w:object w:dxaOrig="1780" w:dyaOrig="360">
          <v:shape id="_x0000_i1028" type="#_x0000_t75" style="width:89.25pt;height:18.75pt" o:ole="" fillcolor="window">
            <v:imagedata r:id="rId22" o:title=""/>
          </v:shape>
          <o:OLEObject Type="Embed" ProgID="Equation.3" ShapeID="_x0000_i1028" DrawAspect="Content" ObjectID="_1628972129" r:id="rId23"/>
        </w:object>
      </w:r>
      <w:r w:rsidRPr="00B46994">
        <w:rPr>
          <w:rFonts w:asciiTheme="minorHAnsi" w:hAnsiTheme="minorHAnsi" w:cstheme="minorHAnsi"/>
          <w:sz w:val="24"/>
          <w:szCs w:val="24"/>
        </w:rPr>
        <w:t xml:space="preserve"> donde a es positivo y ≠ 1 </w:t>
      </w:r>
    </w:p>
    <w:p w:rsidR="00441A97" w:rsidRPr="00B46994" w:rsidRDefault="00441A97" w:rsidP="00E80FD2">
      <w:pPr>
        <w:spacing w:before="120" w:after="120"/>
        <w:rPr>
          <w:rFonts w:asciiTheme="minorHAnsi" w:hAnsiTheme="minorHAnsi" w:cstheme="minorHAnsi"/>
          <w:sz w:val="24"/>
          <w:szCs w:val="24"/>
        </w:rPr>
      </w:pPr>
      <w:r w:rsidRPr="00B46994">
        <w:rPr>
          <w:rFonts w:asciiTheme="minorHAnsi" w:hAnsiTheme="minorHAnsi" w:cstheme="minorHAnsi"/>
          <w:sz w:val="24"/>
          <w:szCs w:val="24"/>
        </w:rPr>
        <w:t xml:space="preserve"> Dom(f) = (0, +∞) , (el logaritmo de los negativos y del 0 no son números reales)</w:t>
      </w:r>
    </w:p>
    <w:p w:rsidR="00E80FD2" w:rsidRPr="00B46994" w:rsidRDefault="00441A97" w:rsidP="000C71CB">
      <w:pPr>
        <w:spacing w:before="120" w:after="120"/>
        <w:rPr>
          <w:rFonts w:asciiTheme="minorHAnsi" w:hAnsiTheme="minorHAnsi" w:cstheme="minorHAnsi"/>
          <w:sz w:val="24"/>
          <w:szCs w:val="24"/>
        </w:rPr>
      </w:pPr>
      <w:r w:rsidRPr="00B46994">
        <w:rPr>
          <w:rFonts w:asciiTheme="minorHAnsi" w:hAnsiTheme="minorHAnsi" w:cstheme="minorHAnsi"/>
          <w:sz w:val="24"/>
          <w:szCs w:val="24"/>
        </w:rPr>
        <w:t xml:space="preserve"> Im(f) = R  Si a&gt; 1 es creciente  y si a&lt;1 es decreciente. Generalmente se usa como base a=10 Graficar para a&lt;1</w:t>
      </w:r>
    </w:p>
    <w:p w:rsidR="00441A97" w:rsidRPr="00B46994" w:rsidRDefault="00E5227B" w:rsidP="00E80FD2">
      <w:pPr>
        <w:contextualSpacing/>
        <w:jc w:val="center"/>
        <w:rPr>
          <w:rFonts w:asciiTheme="minorHAnsi" w:hAnsiTheme="minorHAnsi" w:cstheme="minorHAnsi"/>
          <w:sz w:val="24"/>
          <w:szCs w:val="24"/>
        </w:rPr>
      </w:pPr>
      <w:r w:rsidRPr="00B46994">
        <w:rPr>
          <w:rFonts w:asciiTheme="minorHAnsi" w:hAnsiTheme="minorHAnsi" w:cstheme="minorHAnsi"/>
          <w:noProof/>
          <w:sz w:val="24"/>
          <w:szCs w:val="24"/>
          <w:lang w:eastAsia="es-AR"/>
        </w:rPr>
        <w:drawing>
          <wp:inline distT="0" distB="0" distL="0" distR="0">
            <wp:extent cx="1750695" cy="1750695"/>
            <wp:effectExtent l="19050" t="0" r="1905" b="0"/>
            <wp:docPr id="255" name="yui_3_10_0_1_1458006437416_1736" descr="una &lt;b&gt;función&lt;/b&gt; logarítmica se graficaría de la siguiente ma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8006437416_1736" descr="una &lt;b&gt;función&lt;/b&gt; logarítmica se graficaría de la siguiente manera"/>
                    <pic:cNvPicPr>
                      <a:picLocks noChangeAspect="1" noChangeArrowheads="1"/>
                    </pic:cNvPicPr>
                  </pic:nvPicPr>
                  <pic:blipFill>
                    <a:blip r:embed="rId24"/>
                    <a:srcRect/>
                    <a:stretch>
                      <a:fillRect/>
                    </a:stretch>
                  </pic:blipFill>
                  <pic:spPr bwMode="auto">
                    <a:xfrm>
                      <a:off x="0" y="0"/>
                      <a:ext cx="1750695" cy="1750695"/>
                    </a:xfrm>
                    <a:prstGeom prst="rect">
                      <a:avLst/>
                    </a:prstGeom>
                    <a:noFill/>
                    <a:ln w="9525">
                      <a:noFill/>
                      <a:miter lim="800000"/>
                      <a:headEnd/>
                      <a:tailEnd/>
                    </a:ln>
                  </pic:spPr>
                </pic:pic>
              </a:graphicData>
            </a:graphic>
          </wp:inline>
        </w:drawing>
      </w:r>
    </w:p>
    <w:p w:rsidR="00441A97" w:rsidRPr="00B46994" w:rsidRDefault="00441A97" w:rsidP="00441A97">
      <w:pPr>
        <w:contextualSpacing/>
        <w:rPr>
          <w:rFonts w:asciiTheme="minorHAnsi" w:hAnsiTheme="minorHAnsi" w:cstheme="minorHAnsi"/>
          <w:b/>
          <w:sz w:val="24"/>
          <w:szCs w:val="24"/>
        </w:rPr>
      </w:pPr>
    </w:p>
    <w:p w:rsidR="00441A97" w:rsidRPr="000C71CB" w:rsidRDefault="00E80FD2" w:rsidP="00E80FD2">
      <w:pPr>
        <w:spacing w:after="120"/>
        <w:rPr>
          <w:rFonts w:asciiTheme="minorHAnsi" w:hAnsiTheme="minorHAnsi" w:cstheme="minorHAnsi"/>
          <w:b/>
          <w:szCs w:val="24"/>
          <w:u w:val="single"/>
        </w:rPr>
      </w:pPr>
      <w:r w:rsidRPr="000C71CB">
        <w:rPr>
          <w:rFonts w:asciiTheme="minorHAnsi" w:hAnsiTheme="minorHAnsi" w:cstheme="minorHAnsi"/>
          <w:b/>
          <w:szCs w:val="24"/>
          <w:u w:val="single"/>
        </w:rPr>
        <w:t>FUNCIONES TRIGONOMÉTRICA</w:t>
      </w:r>
    </w:p>
    <w:p w:rsidR="00441A97" w:rsidRPr="00B46994" w:rsidRDefault="00441A97" w:rsidP="00E80FD2">
      <w:pPr>
        <w:spacing w:after="120"/>
        <w:rPr>
          <w:rFonts w:asciiTheme="minorHAnsi" w:hAnsiTheme="minorHAnsi" w:cstheme="minorHAnsi"/>
          <w:sz w:val="24"/>
          <w:szCs w:val="24"/>
        </w:rPr>
      </w:pPr>
      <w:r w:rsidRPr="00B46994">
        <w:rPr>
          <w:rFonts w:asciiTheme="minorHAnsi" w:hAnsiTheme="minorHAnsi" w:cstheme="minorHAnsi"/>
          <w:sz w:val="24"/>
          <w:szCs w:val="24"/>
        </w:rPr>
        <w:t xml:space="preserve">Función seno: y = f(x) = sen x </w:t>
      </w:r>
    </w:p>
    <w:p w:rsidR="00441A97" w:rsidRPr="00B46994" w:rsidRDefault="00441A97" w:rsidP="00E80FD2">
      <w:pPr>
        <w:spacing w:after="120"/>
        <w:rPr>
          <w:rFonts w:asciiTheme="minorHAnsi" w:hAnsiTheme="minorHAnsi" w:cstheme="minorHAnsi"/>
          <w:sz w:val="24"/>
          <w:szCs w:val="24"/>
        </w:rPr>
      </w:pPr>
      <w:r w:rsidRPr="00B46994">
        <w:rPr>
          <w:rFonts w:asciiTheme="minorHAnsi" w:hAnsiTheme="minorHAnsi" w:cstheme="minorHAnsi"/>
          <w:sz w:val="24"/>
          <w:szCs w:val="24"/>
        </w:rPr>
        <w:t>El dominio de las funciones seno y coseno  de x es R</w:t>
      </w:r>
    </w:p>
    <w:p w:rsidR="00441A97" w:rsidRPr="00B46994" w:rsidRDefault="00E5227B" w:rsidP="00E80FD2">
      <w:pPr>
        <w:contextualSpacing/>
        <w:jc w:val="center"/>
        <w:rPr>
          <w:rFonts w:asciiTheme="minorHAnsi" w:hAnsiTheme="minorHAnsi" w:cstheme="minorHAnsi"/>
          <w:sz w:val="24"/>
          <w:szCs w:val="24"/>
        </w:rPr>
      </w:pPr>
      <w:r w:rsidRPr="00B46994">
        <w:rPr>
          <w:rFonts w:asciiTheme="minorHAnsi" w:hAnsiTheme="minorHAnsi" w:cstheme="minorHAnsi"/>
          <w:noProof/>
          <w:sz w:val="24"/>
          <w:szCs w:val="24"/>
          <w:lang w:eastAsia="es-AR"/>
        </w:rPr>
        <w:drawing>
          <wp:inline distT="0" distB="0" distL="0" distR="0">
            <wp:extent cx="3910777" cy="1457011"/>
            <wp:effectExtent l="0" t="0" r="0" b="0"/>
            <wp:docPr id="254" name="Imagen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2"/>
                    <pic:cNvPicPr>
                      <a:picLocks noChangeAspect="1" noChangeArrowheads="1"/>
                    </pic:cNvPicPr>
                  </pic:nvPicPr>
                  <pic:blipFill>
                    <a:blip r:embed="rId25"/>
                    <a:srcRect/>
                    <a:stretch>
                      <a:fillRect/>
                    </a:stretch>
                  </pic:blipFill>
                  <pic:spPr bwMode="auto">
                    <a:xfrm>
                      <a:off x="0" y="0"/>
                      <a:ext cx="3924504" cy="1462125"/>
                    </a:xfrm>
                    <a:prstGeom prst="rect">
                      <a:avLst/>
                    </a:prstGeom>
                    <a:noFill/>
                    <a:ln w="9525">
                      <a:noFill/>
                      <a:miter lim="800000"/>
                      <a:headEnd/>
                      <a:tailEnd/>
                    </a:ln>
                  </pic:spPr>
                </pic:pic>
              </a:graphicData>
            </a:graphic>
          </wp:inline>
        </w:drawing>
      </w:r>
    </w:p>
    <w:p w:rsidR="006329B2" w:rsidRPr="00B46994" w:rsidRDefault="006329B2" w:rsidP="006329B2">
      <w:pPr>
        <w:contextualSpacing/>
        <w:rPr>
          <w:rFonts w:asciiTheme="minorHAnsi" w:hAnsiTheme="minorHAnsi" w:cstheme="minorHAnsi"/>
          <w:sz w:val="24"/>
          <w:szCs w:val="24"/>
        </w:rPr>
      </w:pPr>
      <w:r w:rsidRPr="00B46994">
        <w:rPr>
          <w:rFonts w:asciiTheme="minorHAnsi" w:hAnsiTheme="minorHAnsi" w:cstheme="minorHAnsi"/>
          <w:sz w:val="24"/>
          <w:szCs w:val="24"/>
        </w:rPr>
        <w:lastRenderedPageBreak/>
        <w:t>Función coseno: y = f(x) = cos x</w:t>
      </w:r>
    </w:p>
    <w:p w:rsidR="006329B2" w:rsidRPr="00B46994" w:rsidRDefault="006329B2" w:rsidP="00441A97">
      <w:pPr>
        <w:contextualSpacing/>
        <w:rPr>
          <w:rFonts w:asciiTheme="minorHAnsi" w:hAnsiTheme="minorHAnsi" w:cstheme="minorHAnsi"/>
          <w:sz w:val="24"/>
          <w:szCs w:val="24"/>
        </w:rPr>
      </w:pPr>
    </w:p>
    <w:p w:rsidR="00441A97" w:rsidRPr="00B46994" w:rsidRDefault="00E5227B" w:rsidP="00E80FD2">
      <w:pPr>
        <w:contextualSpacing/>
        <w:jc w:val="center"/>
        <w:rPr>
          <w:rFonts w:asciiTheme="minorHAnsi" w:hAnsiTheme="minorHAnsi" w:cstheme="minorHAnsi"/>
          <w:sz w:val="24"/>
          <w:szCs w:val="24"/>
        </w:rPr>
      </w:pPr>
      <w:r w:rsidRPr="00B46994">
        <w:rPr>
          <w:rFonts w:asciiTheme="minorHAnsi" w:hAnsiTheme="minorHAnsi" w:cstheme="minorHAnsi"/>
          <w:noProof/>
          <w:sz w:val="24"/>
          <w:szCs w:val="24"/>
          <w:lang w:eastAsia="es-AR"/>
        </w:rPr>
        <w:drawing>
          <wp:inline distT="0" distB="0" distL="0" distR="0">
            <wp:extent cx="4312994" cy="1577591"/>
            <wp:effectExtent l="0" t="0" r="0" b="0"/>
            <wp:docPr id="253" name="Imagen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1"/>
                    <pic:cNvPicPr>
                      <a:picLocks noChangeAspect="1" noChangeArrowheads="1"/>
                    </pic:cNvPicPr>
                  </pic:nvPicPr>
                  <pic:blipFill>
                    <a:blip r:embed="rId26"/>
                    <a:srcRect/>
                    <a:stretch>
                      <a:fillRect/>
                    </a:stretch>
                  </pic:blipFill>
                  <pic:spPr bwMode="auto">
                    <a:xfrm>
                      <a:off x="0" y="0"/>
                      <a:ext cx="4327199" cy="1582787"/>
                    </a:xfrm>
                    <a:prstGeom prst="rect">
                      <a:avLst/>
                    </a:prstGeom>
                    <a:noFill/>
                    <a:ln w="9525">
                      <a:noFill/>
                      <a:miter lim="800000"/>
                      <a:headEnd/>
                      <a:tailEnd/>
                    </a:ln>
                  </pic:spPr>
                </pic:pic>
              </a:graphicData>
            </a:graphic>
          </wp:inline>
        </w:drawing>
      </w:r>
    </w:p>
    <w:p w:rsidR="00E80FD2" w:rsidRDefault="00E80FD2" w:rsidP="006329B2">
      <w:pPr>
        <w:contextualSpacing/>
        <w:rPr>
          <w:rFonts w:asciiTheme="minorHAnsi" w:hAnsiTheme="minorHAnsi" w:cstheme="minorHAnsi"/>
          <w:sz w:val="24"/>
          <w:szCs w:val="24"/>
        </w:rPr>
      </w:pPr>
    </w:p>
    <w:p w:rsidR="006329B2" w:rsidRDefault="006329B2" w:rsidP="006329B2">
      <w:pPr>
        <w:contextualSpacing/>
        <w:rPr>
          <w:rFonts w:asciiTheme="minorHAnsi" w:hAnsiTheme="minorHAnsi" w:cstheme="minorHAnsi"/>
          <w:sz w:val="24"/>
          <w:szCs w:val="24"/>
        </w:rPr>
      </w:pPr>
      <w:r w:rsidRPr="00B46994">
        <w:rPr>
          <w:rFonts w:asciiTheme="minorHAnsi" w:hAnsiTheme="minorHAnsi" w:cstheme="minorHAnsi"/>
          <w:sz w:val="24"/>
          <w:szCs w:val="24"/>
        </w:rPr>
        <w:t>Función tangente: y = f(x) = tg x</w:t>
      </w:r>
    </w:p>
    <w:p w:rsidR="00E80FD2" w:rsidRPr="00B46994" w:rsidRDefault="00E80FD2" w:rsidP="006329B2">
      <w:pPr>
        <w:contextualSpacing/>
        <w:rPr>
          <w:rFonts w:asciiTheme="minorHAnsi" w:hAnsiTheme="minorHAnsi" w:cstheme="minorHAnsi"/>
          <w:sz w:val="24"/>
          <w:szCs w:val="24"/>
        </w:rPr>
      </w:pPr>
    </w:p>
    <w:p w:rsidR="00441A97" w:rsidRDefault="00E5227B" w:rsidP="00E80FD2">
      <w:pPr>
        <w:contextualSpacing/>
        <w:jc w:val="center"/>
        <w:rPr>
          <w:rFonts w:asciiTheme="minorHAnsi" w:hAnsiTheme="minorHAnsi" w:cstheme="minorHAnsi"/>
          <w:sz w:val="24"/>
          <w:szCs w:val="24"/>
        </w:rPr>
      </w:pPr>
      <w:r w:rsidRPr="00B46994">
        <w:rPr>
          <w:rFonts w:asciiTheme="minorHAnsi" w:hAnsiTheme="minorHAnsi" w:cstheme="minorHAnsi"/>
          <w:noProof/>
          <w:sz w:val="24"/>
          <w:szCs w:val="24"/>
          <w:lang w:eastAsia="es-AR"/>
        </w:rPr>
        <w:drawing>
          <wp:inline distT="0" distB="0" distL="0" distR="0">
            <wp:extent cx="2874887" cy="2133823"/>
            <wp:effectExtent l="0" t="0" r="0" b="0"/>
            <wp:docPr id="252" name="yui_3_10_0_1_1458004570620_1142" descr="Función tan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8004570620_1142" descr="Función tangente"/>
                    <pic:cNvPicPr>
                      <a:picLocks noChangeAspect="1" noChangeArrowheads="1"/>
                    </pic:cNvPicPr>
                  </pic:nvPicPr>
                  <pic:blipFill>
                    <a:blip r:embed="rId27"/>
                    <a:srcRect/>
                    <a:stretch>
                      <a:fillRect/>
                    </a:stretch>
                  </pic:blipFill>
                  <pic:spPr bwMode="auto">
                    <a:xfrm>
                      <a:off x="0" y="0"/>
                      <a:ext cx="2888170" cy="2143682"/>
                    </a:xfrm>
                    <a:prstGeom prst="rect">
                      <a:avLst/>
                    </a:prstGeom>
                    <a:noFill/>
                    <a:ln w="15875" cmpd="sng">
                      <a:noFill/>
                      <a:miter lim="800000"/>
                      <a:headEnd/>
                      <a:tailEnd/>
                    </a:ln>
                    <a:effectLst/>
                  </pic:spPr>
                </pic:pic>
              </a:graphicData>
            </a:graphic>
          </wp:inline>
        </w:drawing>
      </w:r>
    </w:p>
    <w:p w:rsidR="00E80FD2" w:rsidRPr="00B46994" w:rsidRDefault="00E80FD2" w:rsidP="00E80FD2">
      <w:pPr>
        <w:contextualSpacing/>
        <w:jc w:val="center"/>
        <w:rPr>
          <w:rFonts w:asciiTheme="minorHAnsi" w:hAnsiTheme="minorHAnsi" w:cstheme="minorHAnsi"/>
          <w:sz w:val="24"/>
          <w:szCs w:val="24"/>
        </w:rPr>
      </w:pPr>
    </w:p>
    <w:p w:rsidR="006329B2" w:rsidRPr="00B46994" w:rsidRDefault="006329B2" w:rsidP="00441A97">
      <w:pPr>
        <w:contextualSpacing/>
        <w:rPr>
          <w:rFonts w:asciiTheme="minorHAnsi" w:hAnsiTheme="minorHAnsi" w:cstheme="minorHAnsi"/>
          <w:b/>
          <w:sz w:val="24"/>
          <w:szCs w:val="24"/>
        </w:rPr>
      </w:pPr>
      <w:r w:rsidRPr="00B46994">
        <w:rPr>
          <w:rFonts w:asciiTheme="minorHAnsi" w:hAnsiTheme="minorHAnsi" w:cstheme="minorHAnsi"/>
          <w:sz w:val="24"/>
          <w:szCs w:val="24"/>
        </w:rPr>
        <w:t xml:space="preserve">El dominio de la función tangente para toda </w:t>
      </w:r>
      <w:r w:rsidRPr="00B46994">
        <w:rPr>
          <w:rFonts w:asciiTheme="minorHAnsi" w:hAnsiTheme="minorHAnsi" w:cstheme="minorHAnsi"/>
          <w:b/>
          <w:sz w:val="24"/>
          <w:szCs w:val="24"/>
        </w:rPr>
        <w:t>x</w:t>
      </w:r>
      <w:r w:rsidRPr="00B46994">
        <w:rPr>
          <w:rFonts w:asciiTheme="minorHAnsi" w:hAnsiTheme="minorHAnsi" w:cstheme="minorHAnsi"/>
          <w:bCs/>
          <w:sz w:val="24"/>
          <w:szCs w:val="24"/>
        </w:rPr>
        <w:t xml:space="preserve">, </w:t>
      </w:r>
      <w:r w:rsidRPr="00B46994">
        <w:rPr>
          <w:rFonts w:asciiTheme="minorHAnsi" w:hAnsiTheme="minorHAnsi" w:cstheme="minorHAnsi"/>
          <w:sz w:val="24"/>
          <w:szCs w:val="24"/>
        </w:rPr>
        <w:t xml:space="preserve">excepto para </w:t>
      </w:r>
      <w:r w:rsidRPr="00B46994">
        <w:rPr>
          <w:rFonts w:asciiTheme="minorHAnsi" w:hAnsiTheme="minorHAnsi" w:cstheme="minorHAnsi"/>
          <w:b/>
          <w:sz w:val="24"/>
          <w:szCs w:val="24"/>
        </w:rPr>
        <w:t xml:space="preserve">x =(2z +1) </w:t>
      </w:r>
      <w:r w:rsidRPr="00B46994">
        <w:rPr>
          <w:rFonts w:asciiTheme="minorHAnsi" w:hAnsiTheme="minorHAnsi" w:cstheme="minorHAnsi"/>
          <w:b/>
          <w:sz w:val="24"/>
          <w:szCs w:val="24"/>
        </w:rPr>
        <w:sym w:font="Symbol" w:char="F070"/>
      </w:r>
      <w:r w:rsidRPr="00B46994">
        <w:rPr>
          <w:rFonts w:asciiTheme="minorHAnsi" w:hAnsiTheme="minorHAnsi" w:cstheme="minorHAnsi"/>
          <w:b/>
          <w:sz w:val="24"/>
          <w:szCs w:val="24"/>
        </w:rPr>
        <w:t>/2</w:t>
      </w:r>
      <w:r w:rsidRPr="00B46994">
        <w:rPr>
          <w:rFonts w:asciiTheme="minorHAnsi" w:hAnsiTheme="minorHAnsi" w:cstheme="minorHAnsi"/>
          <w:sz w:val="24"/>
          <w:szCs w:val="24"/>
        </w:rPr>
        <w:t xml:space="preserve"> para z</w:t>
      </w:r>
      <w:r w:rsidRPr="00B46994">
        <w:rPr>
          <w:rFonts w:asciiTheme="minorHAnsi" w:hAnsiTheme="minorHAnsi" w:cstheme="minorHAnsi"/>
          <w:b/>
          <w:sz w:val="24"/>
          <w:szCs w:val="24"/>
        </w:rPr>
        <w:t xml:space="preserve"> =</w:t>
      </w:r>
      <w:r w:rsidRPr="00B46994">
        <w:rPr>
          <w:rFonts w:asciiTheme="minorHAnsi" w:hAnsiTheme="minorHAnsi" w:cstheme="minorHAnsi"/>
          <w:sz w:val="24"/>
          <w:szCs w:val="24"/>
        </w:rPr>
        <w:t xml:space="preserve">± </w:t>
      </w:r>
      <w:r w:rsidRPr="00B46994">
        <w:rPr>
          <w:rFonts w:asciiTheme="minorHAnsi" w:hAnsiTheme="minorHAnsi" w:cstheme="minorHAnsi"/>
          <w:b/>
          <w:sz w:val="24"/>
          <w:szCs w:val="24"/>
        </w:rPr>
        <w:t>( 0; 1; 2;  )</w:t>
      </w:r>
    </w:p>
    <w:p w:rsidR="006329B2" w:rsidRPr="00B46994" w:rsidRDefault="006329B2" w:rsidP="00441A97">
      <w:pPr>
        <w:contextualSpacing/>
        <w:rPr>
          <w:rFonts w:asciiTheme="minorHAnsi" w:hAnsiTheme="minorHAnsi" w:cstheme="minorHAnsi"/>
          <w:sz w:val="24"/>
          <w:szCs w:val="24"/>
        </w:rPr>
      </w:pPr>
    </w:p>
    <w:p w:rsidR="00441A97" w:rsidRPr="000C71CB" w:rsidRDefault="000C71CB" w:rsidP="00441A97">
      <w:pPr>
        <w:contextualSpacing/>
        <w:rPr>
          <w:rFonts w:asciiTheme="minorHAnsi" w:hAnsiTheme="minorHAnsi" w:cstheme="minorHAnsi"/>
          <w:b/>
          <w:szCs w:val="24"/>
          <w:u w:val="single"/>
        </w:rPr>
      </w:pPr>
      <w:r>
        <w:rPr>
          <w:rFonts w:asciiTheme="minorHAnsi" w:hAnsiTheme="minorHAnsi" w:cstheme="minorHAnsi"/>
          <w:b/>
          <w:szCs w:val="24"/>
          <w:u w:val="single"/>
        </w:rPr>
        <w:t>PRÁ</w:t>
      </w:r>
      <w:r w:rsidR="00441A97" w:rsidRPr="000C71CB">
        <w:rPr>
          <w:rFonts w:asciiTheme="minorHAnsi" w:hAnsiTheme="minorHAnsi" w:cstheme="minorHAnsi"/>
          <w:b/>
          <w:szCs w:val="24"/>
          <w:u w:val="single"/>
        </w:rPr>
        <w:t>CTICA DE FUNCIONES</w:t>
      </w:r>
    </w:p>
    <w:p w:rsidR="00441A97" w:rsidRPr="00B46994" w:rsidRDefault="00441A97" w:rsidP="00441A97">
      <w:pPr>
        <w:contextualSpacing/>
        <w:rPr>
          <w:rFonts w:asciiTheme="minorHAnsi" w:hAnsiTheme="minorHAnsi" w:cstheme="minorHAnsi"/>
          <w:sz w:val="24"/>
          <w:szCs w:val="24"/>
        </w:rPr>
      </w:pPr>
    </w:p>
    <w:p w:rsidR="00441A97" w:rsidRPr="00E80FD2" w:rsidRDefault="00441A97" w:rsidP="00E80FD2">
      <w:pPr>
        <w:pStyle w:val="Prrafodelista"/>
        <w:numPr>
          <w:ilvl w:val="0"/>
          <w:numId w:val="12"/>
        </w:numPr>
        <w:rPr>
          <w:rFonts w:asciiTheme="minorHAnsi" w:eastAsia="ArialMT" w:hAnsiTheme="minorHAnsi" w:cstheme="minorHAnsi"/>
          <w:lang w:val="es-ES"/>
        </w:rPr>
      </w:pPr>
      <w:r w:rsidRPr="00E80FD2">
        <w:rPr>
          <w:rFonts w:asciiTheme="minorHAnsi" w:eastAsia="ArialMT" w:hAnsiTheme="minorHAnsi" w:cstheme="minorHAnsi"/>
          <w:lang w:val="es-ES"/>
        </w:rPr>
        <w:t>Calcular el dominio de las siguientes funciones.</w:t>
      </w:r>
    </w:p>
    <w:p w:rsidR="00E80FD2" w:rsidRPr="00E80FD2" w:rsidRDefault="00E80FD2" w:rsidP="00E80FD2">
      <w:pPr>
        <w:pStyle w:val="Prrafodelista"/>
        <w:ind w:left="284"/>
        <w:rPr>
          <w:rFonts w:asciiTheme="minorHAnsi" w:eastAsia="ArialMT" w:hAnsiTheme="minorHAnsi" w:cstheme="minorHAnsi"/>
          <w:lang w:val="es-ES"/>
        </w:rPr>
      </w:pPr>
    </w:p>
    <w:p w:rsidR="00441A97" w:rsidRPr="00B46994" w:rsidRDefault="00441A97" w:rsidP="00441A97">
      <w:pPr>
        <w:contextualSpacing/>
        <w:rPr>
          <w:rFonts w:asciiTheme="minorHAnsi" w:hAnsiTheme="minorHAnsi" w:cstheme="minorHAnsi"/>
          <w:position w:val="-18"/>
          <w:sz w:val="24"/>
          <w:szCs w:val="24"/>
        </w:rPr>
      </w:pPr>
      <w:r w:rsidRPr="00B46994">
        <w:rPr>
          <w:rFonts w:asciiTheme="minorHAnsi" w:eastAsia="ArialMT" w:hAnsiTheme="minorHAnsi" w:cstheme="minorHAnsi"/>
          <w:sz w:val="24"/>
          <w:szCs w:val="24"/>
          <w:lang w:val="es-ES"/>
        </w:rPr>
        <w:t>a)</w:t>
      </w:r>
      <w:r w:rsidRPr="00B46994">
        <w:rPr>
          <w:rFonts w:asciiTheme="minorHAnsi" w:hAnsiTheme="minorHAnsi" w:cstheme="minorHAnsi"/>
          <w:position w:val="-10"/>
          <w:sz w:val="24"/>
          <w:szCs w:val="24"/>
        </w:rPr>
        <w:object w:dxaOrig="2380" w:dyaOrig="420">
          <v:shape id="_x0000_i1029" type="#_x0000_t75" style="width:120pt;height:20.25pt" o:ole="" fillcolor="window">
            <v:imagedata r:id="rId28" o:title=""/>
          </v:shape>
          <o:OLEObject Type="Embed" ProgID="Equation.3" ShapeID="_x0000_i1029" DrawAspect="Content" ObjectID="_1628972130" r:id="rId29"/>
        </w:object>
      </w:r>
    </w:p>
    <w:p w:rsidR="00441A97" w:rsidRPr="00B46994" w:rsidRDefault="00441A97" w:rsidP="00441A97">
      <w:pPr>
        <w:contextualSpacing/>
        <w:rPr>
          <w:rFonts w:asciiTheme="minorHAnsi" w:hAnsiTheme="minorHAnsi" w:cstheme="minorHAnsi"/>
          <w:position w:val="-18"/>
          <w:sz w:val="24"/>
          <w:szCs w:val="24"/>
        </w:rPr>
      </w:pPr>
      <w:r w:rsidRPr="00B46994">
        <w:rPr>
          <w:rFonts w:asciiTheme="minorHAnsi" w:hAnsiTheme="minorHAnsi" w:cstheme="minorHAnsi"/>
          <w:position w:val="-18"/>
          <w:sz w:val="24"/>
          <w:szCs w:val="24"/>
        </w:rPr>
        <w:t xml:space="preserve">b)   </w:t>
      </w:r>
      <w:r w:rsidRPr="00B46994">
        <w:rPr>
          <w:rFonts w:asciiTheme="minorHAnsi" w:hAnsiTheme="minorHAnsi" w:cstheme="minorHAnsi"/>
          <w:position w:val="-30"/>
          <w:sz w:val="24"/>
          <w:szCs w:val="24"/>
        </w:rPr>
        <w:object w:dxaOrig="1820" w:dyaOrig="680">
          <v:shape id="_x0000_i1030" type="#_x0000_t75" style="width:91.5pt;height:33pt" o:ole="" fillcolor="window">
            <v:imagedata r:id="rId30" o:title=""/>
          </v:shape>
          <o:OLEObject Type="Embed" ProgID="Equation.3" ShapeID="_x0000_i1030" DrawAspect="Content" ObjectID="_1628972131" r:id="rId31"/>
        </w:object>
      </w:r>
    </w:p>
    <w:p w:rsidR="00441A97" w:rsidRPr="00B46994" w:rsidRDefault="00441A97" w:rsidP="00441A97">
      <w:pPr>
        <w:contextualSpacing/>
        <w:rPr>
          <w:rFonts w:asciiTheme="minorHAnsi" w:hAnsiTheme="minorHAnsi" w:cstheme="minorHAnsi"/>
          <w:position w:val="-18"/>
          <w:sz w:val="24"/>
          <w:szCs w:val="24"/>
        </w:rPr>
      </w:pPr>
      <w:r w:rsidRPr="00B46994">
        <w:rPr>
          <w:rFonts w:asciiTheme="minorHAnsi" w:hAnsiTheme="minorHAnsi" w:cstheme="minorHAnsi"/>
          <w:position w:val="-18"/>
          <w:sz w:val="24"/>
          <w:szCs w:val="24"/>
        </w:rPr>
        <w:t xml:space="preserve">c)   </w:t>
      </w:r>
      <w:r w:rsidRPr="00B46994">
        <w:rPr>
          <w:rFonts w:asciiTheme="minorHAnsi" w:hAnsiTheme="minorHAnsi" w:cstheme="minorHAnsi"/>
          <w:position w:val="-30"/>
          <w:sz w:val="24"/>
          <w:szCs w:val="24"/>
        </w:rPr>
        <w:object w:dxaOrig="1820" w:dyaOrig="680">
          <v:shape id="_x0000_i1031" type="#_x0000_t75" style="width:91.5pt;height:33pt" o:ole="" fillcolor="window">
            <v:imagedata r:id="rId32" o:title=""/>
          </v:shape>
          <o:OLEObject Type="Embed" ProgID="Equation.3" ShapeID="_x0000_i1031" DrawAspect="Content" ObjectID="_1628972132" r:id="rId33"/>
        </w:object>
      </w:r>
    </w:p>
    <w:p w:rsidR="00441A97" w:rsidRPr="00B46994" w:rsidRDefault="00441A97" w:rsidP="00441A97">
      <w:pPr>
        <w:contextualSpacing/>
        <w:rPr>
          <w:rFonts w:asciiTheme="minorHAnsi" w:hAnsiTheme="minorHAnsi" w:cstheme="minorHAnsi"/>
          <w:position w:val="-18"/>
          <w:sz w:val="24"/>
          <w:szCs w:val="24"/>
        </w:rPr>
      </w:pPr>
      <w:r w:rsidRPr="00B46994">
        <w:rPr>
          <w:rFonts w:asciiTheme="minorHAnsi" w:hAnsiTheme="minorHAnsi" w:cstheme="minorHAnsi"/>
          <w:position w:val="-18"/>
          <w:sz w:val="24"/>
          <w:szCs w:val="24"/>
        </w:rPr>
        <w:t xml:space="preserve">d)  </w:t>
      </w:r>
      <w:r w:rsidRPr="00B46994">
        <w:rPr>
          <w:rFonts w:asciiTheme="minorHAnsi" w:hAnsiTheme="minorHAnsi" w:cstheme="minorHAnsi"/>
          <w:position w:val="-10"/>
          <w:sz w:val="24"/>
          <w:szCs w:val="24"/>
        </w:rPr>
        <w:object w:dxaOrig="1960" w:dyaOrig="460">
          <v:shape id="_x0000_i1032" type="#_x0000_t75" style="width:98.25pt;height:22.5pt" o:ole="" fillcolor="window">
            <v:imagedata r:id="rId34" o:title=""/>
          </v:shape>
          <o:OLEObject Type="Embed" ProgID="Equation.3" ShapeID="_x0000_i1032" DrawAspect="Content" ObjectID="_1628972133" r:id="rId35"/>
        </w:object>
      </w:r>
    </w:p>
    <w:p w:rsidR="00441A97" w:rsidRPr="00B46994" w:rsidRDefault="00441A97" w:rsidP="00441A97">
      <w:pPr>
        <w:contextualSpacing/>
        <w:rPr>
          <w:rFonts w:asciiTheme="minorHAnsi" w:hAnsiTheme="minorHAnsi" w:cstheme="minorHAnsi"/>
          <w:position w:val="-18"/>
          <w:sz w:val="24"/>
          <w:szCs w:val="24"/>
        </w:rPr>
      </w:pPr>
      <w:r w:rsidRPr="00B46994">
        <w:rPr>
          <w:rFonts w:asciiTheme="minorHAnsi" w:hAnsiTheme="minorHAnsi" w:cstheme="minorHAnsi"/>
          <w:position w:val="-18"/>
          <w:sz w:val="24"/>
          <w:szCs w:val="24"/>
        </w:rPr>
        <w:t xml:space="preserve">e)  </w:t>
      </w:r>
      <w:r w:rsidRPr="00B46994">
        <w:rPr>
          <w:rFonts w:asciiTheme="minorHAnsi" w:hAnsiTheme="minorHAnsi" w:cstheme="minorHAnsi"/>
          <w:position w:val="-10"/>
          <w:sz w:val="24"/>
          <w:szCs w:val="24"/>
        </w:rPr>
        <w:object w:dxaOrig="1960" w:dyaOrig="460">
          <v:shape id="_x0000_i1033" type="#_x0000_t75" style="width:98.25pt;height:22.5pt" o:ole="" fillcolor="window">
            <v:imagedata r:id="rId36" o:title=""/>
          </v:shape>
          <o:OLEObject Type="Embed" ProgID="Equation.3" ShapeID="_x0000_i1033" DrawAspect="Content" ObjectID="_1628972134" r:id="rId37"/>
        </w:object>
      </w:r>
    </w:p>
    <w:p w:rsidR="00441A97" w:rsidRPr="00B46994" w:rsidRDefault="00441A97" w:rsidP="00441A97">
      <w:pPr>
        <w:contextualSpacing/>
        <w:rPr>
          <w:rFonts w:asciiTheme="minorHAnsi" w:hAnsiTheme="minorHAnsi" w:cstheme="minorHAnsi"/>
          <w:position w:val="-18"/>
          <w:sz w:val="24"/>
          <w:szCs w:val="24"/>
        </w:rPr>
      </w:pPr>
      <w:r w:rsidRPr="00B46994">
        <w:rPr>
          <w:rFonts w:asciiTheme="minorHAnsi" w:hAnsiTheme="minorHAnsi" w:cstheme="minorHAnsi"/>
          <w:position w:val="-18"/>
          <w:sz w:val="24"/>
          <w:szCs w:val="24"/>
        </w:rPr>
        <w:t xml:space="preserve">f)  </w:t>
      </w:r>
      <w:r w:rsidRPr="00B46994">
        <w:rPr>
          <w:rFonts w:asciiTheme="minorHAnsi" w:hAnsiTheme="minorHAnsi" w:cstheme="minorHAnsi"/>
          <w:position w:val="-36"/>
          <w:sz w:val="24"/>
          <w:szCs w:val="24"/>
        </w:rPr>
        <w:object w:dxaOrig="2000" w:dyaOrig="740">
          <v:shape id="_x0000_i1034" type="#_x0000_t75" style="width:100.5pt;height:36pt" o:ole="" fillcolor="window">
            <v:imagedata r:id="rId38" o:title=""/>
          </v:shape>
          <o:OLEObject Type="Embed" ProgID="Equation.3" ShapeID="_x0000_i1034" DrawAspect="Content" ObjectID="_1628972135" r:id="rId39"/>
        </w:object>
      </w:r>
    </w:p>
    <w:p w:rsidR="00441A97" w:rsidRDefault="00441A97" w:rsidP="00441A97">
      <w:pPr>
        <w:contextualSpacing/>
        <w:rPr>
          <w:rFonts w:asciiTheme="minorHAnsi" w:hAnsiTheme="minorHAnsi" w:cstheme="minorHAnsi"/>
          <w:sz w:val="24"/>
          <w:szCs w:val="24"/>
        </w:rPr>
      </w:pPr>
      <w:r w:rsidRPr="00B46994">
        <w:rPr>
          <w:rFonts w:asciiTheme="minorHAnsi" w:hAnsiTheme="minorHAnsi" w:cstheme="minorHAnsi"/>
          <w:position w:val="-18"/>
          <w:sz w:val="24"/>
          <w:szCs w:val="24"/>
        </w:rPr>
        <w:lastRenderedPageBreak/>
        <w:t xml:space="preserve">g) </w:t>
      </w:r>
      <w:r w:rsidRPr="00B46994">
        <w:rPr>
          <w:rFonts w:asciiTheme="minorHAnsi" w:hAnsiTheme="minorHAnsi" w:cstheme="minorHAnsi"/>
          <w:position w:val="-36"/>
          <w:sz w:val="24"/>
          <w:szCs w:val="24"/>
        </w:rPr>
        <w:object w:dxaOrig="2420" w:dyaOrig="740">
          <v:shape id="_x0000_i1035" type="#_x0000_t75" style="width:121.5pt;height:36pt" o:ole="" fillcolor="window">
            <v:imagedata r:id="rId40" o:title=""/>
          </v:shape>
          <o:OLEObject Type="Embed" ProgID="Equation.3" ShapeID="_x0000_i1035" DrawAspect="Content" ObjectID="_1628972136" r:id="rId41"/>
        </w:object>
      </w:r>
    </w:p>
    <w:p w:rsidR="00E80FD2" w:rsidRDefault="00E80FD2" w:rsidP="00441A97">
      <w:pPr>
        <w:contextualSpacing/>
        <w:rPr>
          <w:rFonts w:asciiTheme="minorHAnsi" w:hAnsiTheme="minorHAnsi" w:cstheme="minorHAnsi"/>
          <w:sz w:val="24"/>
          <w:szCs w:val="24"/>
        </w:rPr>
      </w:pPr>
    </w:p>
    <w:p w:rsidR="00E80FD2" w:rsidRDefault="00E80FD2" w:rsidP="00E80FD2">
      <w:pPr>
        <w:contextualSpacing/>
        <w:rPr>
          <w:rFonts w:ascii="Arial" w:hAnsi="Arial"/>
        </w:rPr>
      </w:pPr>
      <w:r>
        <w:rPr>
          <w:rFonts w:asciiTheme="minorHAnsi" w:hAnsiTheme="minorHAnsi" w:cstheme="minorHAnsi"/>
          <w:position w:val="-18"/>
          <w:sz w:val="24"/>
          <w:szCs w:val="24"/>
        </w:rPr>
        <w:t>h</w:t>
      </w:r>
      <w:r w:rsidRPr="00B46994">
        <w:rPr>
          <w:rFonts w:asciiTheme="minorHAnsi" w:hAnsiTheme="minorHAnsi" w:cstheme="minorHAnsi"/>
          <w:position w:val="-18"/>
          <w:sz w:val="24"/>
          <w:szCs w:val="24"/>
        </w:rPr>
        <w:t xml:space="preserve">) </w:t>
      </w:r>
      <w:r>
        <w:rPr>
          <w:rFonts w:ascii="Arial" w:hAnsi="Arial"/>
          <w:position w:val="-32"/>
        </w:rPr>
        <w:object w:dxaOrig="2340" w:dyaOrig="760">
          <v:shape id="_x0000_i1036" type="#_x0000_t75" style="width:117pt;height:38.25pt" o:ole="" fillcolor="window">
            <v:imagedata r:id="rId42" o:title=""/>
          </v:shape>
          <o:OLEObject Type="Embed" ProgID="Equation.3" ShapeID="_x0000_i1036" DrawAspect="Content" ObjectID="_1628972137" r:id="rId43"/>
        </w:object>
      </w:r>
    </w:p>
    <w:p w:rsidR="002401DB" w:rsidRDefault="002401DB" w:rsidP="00E80FD2">
      <w:pPr>
        <w:contextualSpacing/>
        <w:rPr>
          <w:rFonts w:ascii="Arial" w:hAnsi="Arial"/>
        </w:rPr>
      </w:pPr>
    </w:p>
    <w:p w:rsidR="002401DB" w:rsidRPr="002401DB" w:rsidRDefault="002401DB" w:rsidP="002401DB">
      <w:pPr>
        <w:rPr>
          <w:rFonts w:asciiTheme="minorHAnsi" w:hAnsiTheme="minorHAnsi" w:cstheme="minorHAnsi"/>
        </w:rPr>
      </w:pPr>
      <w:r>
        <w:rPr>
          <w:rFonts w:asciiTheme="minorHAnsi" w:hAnsiTheme="minorHAnsi" w:cstheme="minorHAnsi"/>
          <w:position w:val="-18"/>
          <w:sz w:val="24"/>
          <w:szCs w:val="24"/>
        </w:rPr>
        <w:t>i</w:t>
      </w:r>
      <w:r w:rsidRPr="00B46994">
        <w:rPr>
          <w:rFonts w:asciiTheme="minorHAnsi" w:hAnsiTheme="minorHAnsi" w:cstheme="minorHAnsi"/>
          <w:position w:val="-18"/>
          <w:sz w:val="24"/>
          <w:szCs w:val="24"/>
        </w:rPr>
        <w:t xml:space="preserve">) </w:t>
      </w:r>
      <w:r w:rsidR="007E3735" w:rsidRPr="000C71CB">
        <w:rPr>
          <w:rFonts w:ascii="Arial" w:hAnsi="Arial"/>
          <w:position w:val="-32"/>
        </w:rPr>
        <w:object w:dxaOrig="2820" w:dyaOrig="760">
          <v:shape id="_x0000_i1037" type="#_x0000_t75" style="width:141pt;height:38.25pt" o:ole="" fillcolor="window">
            <v:imagedata r:id="rId44" o:title=""/>
          </v:shape>
          <o:OLEObject Type="Embed" ProgID="Equation.3" ShapeID="_x0000_i1037" DrawAspect="Content" ObjectID="_1628972138" r:id="rId45"/>
        </w:object>
      </w:r>
    </w:p>
    <w:p w:rsidR="00E80FD2" w:rsidRPr="00B46994" w:rsidRDefault="00E80FD2" w:rsidP="00441A97">
      <w:pPr>
        <w:contextualSpacing/>
        <w:rPr>
          <w:rFonts w:asciiTheme="minorHAnsi" w:hAnsiTheme="minorHAnsi" w:cstheme="minorHAnsi"/>
          <w:position w:val="-18"/>
          <w:sz w:val="24"/>
          <w:szCs w:val="24"/>
        </w:rPr>
      </w:pPr>
    </w:p>
    <w:p w:rsidR="00441A97" w:rsidRPr="00B46994" w:rsidRDefault="00441A97" w:rsidP="00441A97">
      <w:pPr>
        <w:contextualSpacing/>
        <w:rPr>
          <w:rFonts w:asciiTheme="minorHAnsi" w:hAnsiTheme="minorHAnsi" w:cstheme="minorHAnsi"/>
          <w:position w:val="-18"/>
          <w:sz w:val="24"/>
          <w:szCs w:val="24"/>
        </w:rPr>
      </w:pPr>
    </w:p>
    <w:p w:rsidR="00441A97" w:rsidRPr="00B46994" w:rsidRDefault="00441A97" w:rsidP="00441A97">
      <w:pPr>
        <w:contextualSpacing/>
        <w:rPr>
          <w:rFonts w:asciiTheme="minorHAnsi" w:hAnsiTheme="minorHAnsi" w:cstheme="minorHAnsi"/>
          <w:sz w:val="24"/>
          <w:szCs w:val="24"/>
        </w:rPr>
      </w:pPr>
      <w:r w:rsidRPr="00B46994">
        <w:rPr>
          <w:rFonts w:asciiTheme="minorHAnsi" w:eastAsia="ArialMT" w:hAnsiTheme="minorHAnsi" w:cstheme="minorHAnsi"/>
          <w:sz w:val="24"/>
          <w:szCs w:val="24"/>
          <w:lang w:val="es-ES"/>
        </w:rPr>
        <w:t>2) Calcular el dominio y la imagen e indique el valor de la función para los valores indicados</w:t>
      </w:r>
    </w:p>
    <w:p w:rsidR="00441A97" w:rsidRPr="00B46994" w:rsidRDefault="00441A97" w:rsidP="00441A97">
      <w:pPr>
        <w:contextualSpacing/>
        <w:rPr>
          <w:rFonts w:asciiTheme="minorHAnsi" w:hAnsiTheme="minorHAnsi" w:cstheme="minorHAnsi"/>
          <w:sz w:val="24"/>
          <w:szCs w:val="24"/>
        </w:rPr>
      </w:pPr>
    </w:p>
    <w:p w:rsidR="00441A97" w:rsidRPr="00B46994" w:rsidRDefault="002401DB" w:rsidP="00441A97">
      <w:pPr>
        <w:contextualSpacing/>
        <w:rPr>
          <w:rFonts w:asciiTheme="minorHAnsi" w:hAnsiTheme="minorHAnsi" w:cstheme="minorHAnsi"/>
          <w:sz w:val="24"/>
          <w:szCs w:val="24"/>
        </w:rPr>
      </w:pPr>
      <w:r w:rsidRPr="00B46994">
        <w:rPr>
          <w:rFonts w:asciiTheme="minorHAnsi" w:hAnsiTheme="minorHAnsi" w:cstheme="minorHAnsi"/>
          <w:noProof/>
          <w:sz w:val="24"/>
          <w:szCs w:val="24"/>
          <w:lang w:eastAsia="es-AR"/>
        </w:rPr>
        <w:drawing>
          <wp:anchor distT="0" distB="0" distL="114300" distR="114300" simplePos="0" relativeHeight="251678208" behindDoc="1" locked="0" layoutInCell="1" allowOverlap="1" wp14:anchorId="3CBC5272" wp14:editId="1FB3C638">
            <wp:simplePos x="0" y="0"/>
            <wp:positionH relativeFrom="column">
              <wp:posOffset>3122295</wp:posOffset>
            </wp:positionH>
            <wp:positionV relativeFrom="paragraph">
              <wp:posOffset>15875</wp:posOffset>
            </wp:positionV>
            <wp:extent cx="2700655" cy="2371090"/>
            <wp:effectExtent l="0" t="0" r="0" b="0"/>
            <wp:wrapTight wrapText="bothSides">
              <wp:wrapPolygon edited="0">
                <wp:start x="0" y="0"/>
                <wp:lineTo x="0" y="21345"/>
                <wp:lineTo x="21483" y="21345"/>
                <wp:lineTo x="21483" y="0"/>
                <wp:lineTo x="0" y="0"/>
              </wp:wrapPolygon>
            </wp:wrapTight>
            <wp:docPr id="25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0655" cy="23710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5227B" w:rsidRPr="00B46994">
        <w:rPr>
          <w:rFonts w:asciiTheme="minorHAnsi" w:hAnsiTheme="minorHAnsi" w:cstheme="minorHAnsi"/>
          <w:noProof/>
          <w:sz w:val="24"/>
          <w:szCs w:val="24"/>
          <w:lang w:eastAsia="es-AR"/>
        </w:rPr>
        <w:drawing>
          <wp:inline distT="0" distB="0" distL="0" distR="0" wp14:anchorId="4B52B0F6" wp14:editId="3E5BB3B8">
            <wp:extent cx="2562329" cy="2492715"/>
            <wp:effectExtent l="0" t="0" r="0" b="0"/>
            <wp:docPr id="25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7"/>
                    <a:srcRect/>
                    <a:stretch>
                      <a:fillRect/>
                    </a:stretch>
                  </pic:blipFill>
                  <pic:spPr bwMode="auto">
                    <a:xfrm>
                      <a:off x="0" y="0"/>
                      <a:ext cx="2568335" cy="2498558"/>
                    </a:xfrm>
                    <a:prstGeom prst="rect">
                      <a:avLst/>
                    </a:prstGeom>
                    <a:noFill/>
                    <a:ln w="9525">
                      <a:noFill/>
                      <a:miter lim="800000"/>
                      <a:headEnd/>
                      <a:tailEnd/>
                    </a:ln>
                  </pic:spPr>
                </pic:pic>
              </a:graphicData>
            </a:graphic>
          </wp:inline>
        </w:drawing>
      </w:r>
    </w:p>
    <w:p w:rsidR="002401DB" w:rsidRDefault="002401DB" w:rsidP="002401DB">
      <w:pPr>
        <w:contextualSpacing/>
        <w:rPr>
          <w:rFonts w:asciiTheme="minorHAnsi" w:hAnsiTheme="minorHAnsi" w:cstheme="minorHAnsi"/>
          <w:b/>
          <w:sz w:val="24"/>
          <w:szCs w:val="24"/>
        </w:rPr>
      </w:pPr>
      <w:r w:rsidRPr="002401DB">
        <w:rPr>
          <w:rFonts w:asciiTheme="minorHAnsi" w:hAnsiTheme="minorHAnsi" w:cstheme="minorHAnsi"/>
          <w:b/>
          <w:sz w:val="24"/>
          <w:szCs w:val="24"/>
        </w:rPr>
        <w:t xml:space="preserve">                                </w:t>
      </w:r>
    </w:p>
    <w:p w:rsidR="00441A97" w:rsidRDefault="002401DB" w:rsidP="002401DB">
      <w:pPr>
        <w:contextualSpacing/>
        <w:rPr>
          <w:rFonts w:asciiTheme="minorHAnsi" w:hAnsiTheme="minorHAnsi" w:cstheme="minorHAnsi"/>
          <w:b/>
          <w:sz w:val="24"/>
          <w:szCs w:val="24"/>
        </w:rPr>
      </w:pPr>
      <w:r>
        <w:rPr>
          <w:rFonts w:asciiTheme="minorHAnsi" w:hAnsiTheme="minorHAnsi" w:cstheme="minorHAnsi"/>
          <w:b/>
          <w:sz w:val="24"/>
          <w:szCs w:val="24"/>
        </w:rPr>
        <w:t xml:space="preserve">                            </w:t>
      </w:r>
      <w:r w:rsidRPr="002401DB">
        <w:rPr>
          <w:rFonts w:asciiTheme="minorHAnsi" w:hAnsiTheme="minorHAnsi" w:cstheme="minorHAnsi"/>
          <w:b/>
          <w:sz w:val="24"/>
          <w:szCs w:val="24"/>
        </w:rPr>
        <w:t xml:space="preserve">  </w:t>
      </w:r>
      <w:r w:rsidR="00441A97" w:rsidRPr="002401DB">
        <w:rPr>
          <w:rFonts w:asciiTheme="minorHAnsi" w:hAnsiTheme="minorHAnsi" w:cstheme="minorHAnsi"/>
          <w:b/>
          <w:sz w:val="24"/>
          <w:szCs w:val="24"/>
        </w:rPr>
        <w:t>f</w:t>
      </w:r>
      <w:r>
        <w:rPr>
          <w:rFonts w:asciiTheme="minorHAnsi" w:hAnsiTheme="minorHAnsi" w:cstheme="minorHAnsi"/>
          <w:b/>
          <w:sz w:val="24"/>
          <w:szCs w:val="24"/>
        </w:rPr>
        <w:t xml:space="preserve"> </w:t>
      </w:r>
      <w:r w:rsidR="00441A97" w:rsidRPr="002401DB">
        <w:rPr>
          <w:rFonts w:asciiTheme="minorHAnsi" w:hAnsiTheme="minorHAnsi" w:cstheme="minorHAnsi"/>
          <w:b/>
          <w:sz w:val="24"/>
          <w:szCs w:val="24"/>
        </w:rPr>
        <w:t>(5)</w:t>
      </w:r>
      <w:r w:rsidRPr="002401DB">
        <w:rPr>
          <w:rFonts w:asciiTheme="minorHAnsi" w:hAnsiTheme="minorHAnsi" w:cstheme="minorHAnsi"/>
          <w:b/>
          <w:sz w:val="24"/>
          <w:szCs w:val="24"/>
        </w:rPr>
        <w:t>=</w:t>
      </w:r>
      <w:r w:rsidR="00441A97" w:rsidRPr="002401DB">
        <w:rPr>
          <w:rFonts w:asciiTheme="minorHAnsi" w:hAnsiTheme="minorHAnsi" w:cstheme="minorHAnsi"/>
          <w:b/>
          <w:sz w:val="24"/>
          <w:szCs w:val="24"/>
        </w:rPr>
        <w:t xml:space="preserve">                 </w:t>
      </w:r>
      <w:r w:rsidRPr="002401DB">
        <w:rPr>
          <w:rFonts w:asciiTheme="minorHAnsi" w:hAnsiTheme="minorHAnsi" w:cstheme="minorHAnsi"/>
          <w:b/>
          <w:sz w:val="24"/>
          <w:szCs w:val="24"/>
        </w:rPr>
        <w:t xml:space="preserve"> </w:t>
      </w:r>
      <w:r w:rsidR="00441A97" w:rsidRPr="002401DB">
        <w:rPr>
          <w:rFonts w:asciiTheme="minorHAnsi" w:hAnsiTheme="minorHAnsi" w:cstheme="minorHAnsi"/>
          <w:b/>
          <w:sz w:val="24"/>
          <w:szCs w:val="24"/>
        </w:rPr>
        <w:t xml:space="preserve">                                                                 f(2)</w:t>
      </w:r>
      <w:r w:rsidRPr="002401DB">
        <w:rPr>
          <w:rFonts w:asciiTheme="minorHAnsi" w:hAnsiTheme="minorHAnsi" w:cstheme="minorHAnsi"/>
          <w:b/>
          <w:sz w:val="24"/>
          <w:szCs w:val="24"/>
        </w:rPr>
        <w:t>=</w:t>
      </w:r>
    </w:p>
    <w:p w:rsidR="002401DB" w:rsidRPr="002401DB" w:rsidRDefault="002401DB" w:rsidP="002401DB">
      <w:pPr>
        <w:contextualSpacing/>
        <w:rPr>
          <w:rFonts w:asciiTheme="minorHAnsi" w:hAnsiTheme="minorHAnsi" w:cstheme="minorHAnsi"/>
          <w:b/>
          <w:sz w:val="24"/>
          <w:szCs w:val="24"/>
        </w:rPr>
      </w:pPr>
    </w:p>
    <w:p w:rsidR="00441A97" w:rsidRPr="00B46994" w:rsidRDefault="00E200C2" w:rsidP="00441A97">
      <w:pPr>
        <w:contextualSpacing/>
        <w:rPr>
          <w:rFonts w:asciiTheme="minorHAnsi" w:hAnsiTheme="minorHAnsi" w:cstheme="minorHAnsi"/>
          <w:sz w:val="24"/>
          <w:szCs w:val="24"/>
        </w:rPr>
      </w:pPr>
      <w:r>
        <w:rPr>
          <w:noProof/>
          <w:lang w:eastAsia="es-AR"/>
        </w:rPr>
        <w:drawing>
          <wp:anchor distT="0" distB="0" distL="114300" distR="114300" simplePos="0" relativeHeight="251680256" behindDoc="1" locked="0" layoutInCell="1" allowOverlap="1" wp14:anchorId="046B87BE" wp14:editId="2C43370D">
            <wp:simplePos x="0" y="0"/>
            <wp:positionH relativeFrom="column">
              <wp:posOffset>3795395</wp:posOffset>
            </wp:positionH>
            <wp:positionV relativeFrom="paragraph">
              <wp:posOffset>175448</wp:posOffset>
            </wp:positionV>
            <wp:extent cx="2124710" cy="1878965"/>
            <wp:effectExtent l="0" t="0" r="0" b="0"/>
            <wp:wrapTight wrapText="bothSides">
              <wp:wrapPolygon edited="0">
                <wp:start x="0" y="0"/>
                <wp:lineTo x="0" y="21461"/>
                <wp:lineTo x="21497" y="21461"/>
                <wp:lineTo x="21497"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24710" cy="1878965"/>
                    </a:xfrm>
                    <a:prstGeom prst="rect">
                      <a:avLst/>
                    </a:prstGeom>
                  </pic:spPr>
                </pic:pic>
              </a:graphicData>
            </a:graphic>
            <wp14:sizeRelH relativeFrom="page">
              <wp14:pctWidth>0</wp14:pctWidth>
            </wp14:sizeRelH>
            <wp14:sizeRelV relativeFrom="page">
              <wp14:pctHeight>0</wp14:pctHeight>
            </wp14:sizeRelV>
          </wp:anchor>
        </w:drawing>
      </w:r>
    </w:p>
    <w:p w:rsidR="00441A97" w:rsidRPr="00B46994" w:rsidRDefault="00E5227B" w:rsidP="00441A97">
      <w:pPr>
        <w:contextualSpacing/>
        <w:rPr>
          <w:rFonts w:asciiTheme="minorHAnsi" w:hAnsiTheme="minorHAnsi" w:cstheme="minorHAnsi"/>
          <w:sz w:val="24"/>
          <w:szCs w:val="24"/>
        </w:rPr>
      </w:pPr>
      <w:r w:rsidRPr="00B46994">
        <w:rPr>
          <w:rFonts w:asciiTheme="minorHAnsi" w:hAnsiTheme="minorHAnsi" w:cstheme="minorHAnsi"/>
          <w:noProof/>
          <w:sz w:val="24"/>
          <w:szCs w:val="24"/>
          <w:lang w:eastAsia="es-AR"/>
        </w:rPr>
        <w:drawing>
          <wp:inline distT="0" distB="0" distL="0" distR="0" wp14:anchorId="4F77B3D3" wp14:editId="3E3A7CF2">
            <wp:extent cx="2869565" cy="1673225"/>
            <wp:effectExtent l="19050" t="0" r="6985" b="0"/>
            <wp:docPr id="24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9"/>
                    <a:srcRect/>
                    <a:stretch>
                      <a:fillRect/>
                    </a:stretch>
                  </pic:blipFill>
                  <pic:spPr bwMode="auto">
                    <a:xfrm>
                      <a:off x="0" y="0"/>
                      <a:ext cx="2869565" cy="1673225"/>
                    </a:xfrm>
                    <a:prstGeom prst="rect">
                      <a:avLst/>
                    </a:prstGeom>
                    <a:noFill/>
                    <a:ln w="9525">
                      <a:noFill/>
                      <a:miter lim="800000"/>
                      <a:headEnd/>
                      <a:tailEnd/>
                    </a:ln>
                  </pic:spPr>
                </pic:pic>
              </a:graphicData>
            </a:graphic>
          </wp:inline>
        </w:drawing>
      </w:r>
    </w:p>
    <w:p w:rsidR="002401DB" w:rsidRDefault="002401DB" w:rsidP="00441A97">
      <w:pPr>
        <w:contextualSpacing/>
        <w:rPr>
          <w:rFonts w:asciiTheme="minorHAnsi" w:hAnsiTheme="minorHAnsi" w:cstheme="minorHAnsi"/>
          <w:b/>
          <w:sz w:val="24"/>
          <w:szCs w:val="24"/>
        </w:rPr>
      </w:pPr>
      <w:r>
        <w:rPr>
          <w:rFonts w:asciiTheme="minorHAnsi" w:hAnsiTheme="minorHAnsi" w:cstheme="minorHAnsi"/>
          <w:b/>
          <w:sz w:val="24"/>
          <w:szCs w:val="24"/>
        </w:rPr>
        <w:t xml:space="preserve">                               </w:t>
      </w:r>
    </w:p>
    <w:p w:rsidR="002401DB" w:rsidRDefault="002401DB" w:rsidP="00441A97">
      <w:pPr>
        <w:contextualSpacing/>
        <w:rPr>
          <w:rFonts w:asciiTheme="minorHAnsi" w:hAnsiTheme="minorHAnsi" w:cstheme="minorHAnsi"/>
          <w:b/>
          <w:sz w:val="24"/>
          <w:szCs w:val="24"/>
        </w:rPr>
      </w:pPr>
      <w:r>
        <w:rPr>
          <w:rFonts w:asciiTheme="minorHAnsi" w:hAnsiTheme="minorHAnsi" w:cstheme="minorHAnsi"/>
          <w:b/>
          <w:sz w:val="24"/>
          <w:szCs w:val="24"/>
        </w:rPr>
        <w:t xml:space="preserve">                                 </w:t>
      </w:r>
    </w:p>
    <w:p w:rsidR="00441A97" w:rsidRPr="002401DB" w:rsidRDefault="002401DB" w:rsidP="00441A97">
      <w:pPr>
        <w:contextualSpacing/>
        <w:rPr>
          <w:rFonts w:asciiTheme="minorHAnsi" w:hAnsiTheme="minorHAnsi" w:cstheme="minorHAnsi"/>
          <w:b/>
          <w:sz w:val="24"/>
          <w:szCs w:val="24"/>
        </w:rPr>
      </w:pPr>
      <w:r>
        <w:rPr>
          <w:rFonts w:asciiTheme="minorHAnsi" w:hAnsiTheme="minorHAnsi" w:cstheme="minorHAnsi"/>
          <w:b/>
          <w:sz w:val="24"/>
          <w:szCs w:val="24"/>
        </w:rPr>
        <w:t xml:space="preserve">                              </w:t>
      </w:r>
      <w:r w:rsidR="00441A97" w:rsidRPr="002401DB">
        <w:rPr>
          <w:rFonts w:asciiTheme="minorHAnsi" w:hAnsiTheme="minorHAnsi" w:cstheme="minorHAnsi"/>
          <w:b/>
          <w:sz w:val="24"/>
          <w:szCs w:val="24"/>
        </w:rPr>
        <w:t xml:space="preserve"> f(5)</w:t>
      </w:r>
      <w:r>
        <w:rPr>
          <w:rFonts w:asciiTheme="minorHAnsi" w:hAnsiTheme="minorHAnsi" w:cstheme="minorHAnsi"/>
          <w:b/>
          <w:sz w:val="24"/>
          <w:szCs w:val="24"/>
        </w:rPr>
        <w:t>=</w:t>
      </w:r>
      <w:r w:rsidR="00441A97" w:rsidRPr="002401DB">
        <w:rPr>
          <w:rFonts w:asciiTheme="minorHAnsi" w:hAnsiTheme="minorHAnsi" w:cstheme="minorHAnsi"/>
          <w:b/>
          <w:sz w:val="24"/>
          <w:szCs w:val="24"/>
        </w:rPr>
        <w:t xml:space="preserve">                                                                               f(2)</w:t>
      </w:r>
      <w:r>
        <w:rPr>
          <w:rFonts w:asciiTheme="minorHAnsi" w:hAnsiTheme="minorHAnsi" w:cstheme="minorHAnsi"/>
          <w:b/>
          <w:sz w:val="24"/>
          <w:szCs w:val="24"/>
        </w:rPr>
        <w:t>=</w:t>
      </w:r>
    </w:p>
    <w:p w:rsidR="00441A97" w:rsidRPr="00B46994" w:rsidRDefault="00441A97" w:rsidP="00441A97">
      <w:pPr>
        <w:contextualSpacing/>
        <w:rPr>
          <w:rFonts w:asciiTheme="minorHAnsi" w:hAnsiTheme="minorHAnsi" w:cstheme="minorHAnsi"/>
          <w:sz w:val="24"/>
          <w:szCs w:val="24"/>
        </w:rPr>
      </w:pPr>
    </w:p>
    <w:p w:rsidR="005F053F" w:rsidRPr="00B46994" w:rsidRDefault="005F053F" w:rsidP="00441A97">
      <w:pPr>
        <w:contextualSpacing/>
        <w:rPr>
          <w:rFonts w:asciiTheme="minorHAnsi" w:hAnsiTheme="minorHAnsi" w:cstheme="minorHAnsi"/>
          <w:sz w:val="24"/>
          <w:szCs w:val="24"/>
        </w:rPr>
      </w:pPr>
    </w:p>
    <w:p w:rsidR="002401DB" w:rsidRDefault="002401DB" w:rsidP="00441A97">
      <w:pPr>
        <w:contextualSpacing/>
        <w:rPr>
          <w:rFonts w:asciiTheme="minorHAnsi" w:hAnsiTheme="minorHAnsi" w:cstheme="minorHAnsi"/>
          <w:b/>
          <w:sz w:val="24"/>
          <w:szCs w:val="24"/>
        </w:rPr>
      </w:pPr>
    </w:p>
    <w:p w:rsidR="00441A97" w:rsidRPr="007E3735" w:rsidRDefault="00441A97" w:rsidP="002401DB">
      <w:pPr>
        <w:spacing w:before="120" w:after="120"/>
        <w:rPr>
          <w:rFonts w:asciiTheme="minorHAnsi" w:hAnsiTheme="minorHAnsi" w:cstheme="minorHAnsi"/>
          <w:b/>
          <w:szCs w:val="24"/>
          <w:u w:val="single"/>
        </w:rPr>
      </w:pPr>
      <w:r w:rsidRPr="007E3735">
        <w:rPr>
          <w:rFonts w:asciiTheme="minorHAnsi" w:hAnsiTheme="minorHAnsi" w:cstheme="minorHAnsi"/>
          <w:b/>
          <w:szCs w:val="24"/>
          <w:u w:val="single"/>
        </w:rPr>
        <w:lastRenderedPageBreak/>
        <w:t xml:space="preserve">CONCEPTO DE LÍMITE </w:t>
      </w:r>
    </w:p>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 xml:space="preserve">El concepto de límite de una función en un punto es uno de los más importantes en matemáticas, sirve para responder a la pregunta: A que valor se aproxima la variable dependiente cuando la variable independiente se aproxima a un cierto valor a?. Como por ejemplo: Consideramos la función y = f(x) = 2x + 1, queremos saber a qué valor se aproxima la variable </w:t>
      </w:r>
      <w:r w:rsidRPr="00B46994">
        <w:rPr>
          <w:rFonts w:asciiTheme="minorHAnsi" w:hAnsiTheme="minorHAnsi" w:cstheme="minorHAnsi"/>
          <w:b/>
          <w:sz w:val="24"/>
          <w:szCs w:val="24"/>
        </w:rPr>
        <w:t>y</w:t>
      </w:r>
      <w:r w:rsidRPr="00B46994">
        <w:rPr>
          <w:rFonts w:asciiTheme="minorHAnsi" w:hAnsiTheme="minorHAnsi" w:cstheme="minorHAnsi"/>
          <w:sz w:val="24"/>
          <w:szCs w:val="24"/>
        </w:rPr>
        <w:t xml:space="preserve"> cuando la variable </w:t>
      </w:r>
      <w:r w:rsidRPr="00B46994">
        <w:rPr>
          <w:rFonts w:asciiTheme="minorHAnsi" w:hAnsiTheme="minorHAnsi" w:cstheme="minorHAnsi"/>
          <w:b/>
          <w:sz w:val="24"/>
          <w:szCs w:val="24"/>
        </w:rPr>
        <w:t>x</w:t>
      </w:r>
      <w:r w:rsidRPr="00B46994">
        <w:rPr>
          <w:rFonts w:asciiTheme="minorHAnsi" w:hAnsiTheme="minorHAnsi" w:cstheme="minorHAnsi"/>
          <w:sz w:val="24"/>
          <w:szCs w:val="24"/>
        </w:rPr>
        <w:t xml:space="preserve"> se aproxima a 3. Si hacemos unas tablas de valores tenemos:</w:t>
      </w:r>
    </w:p>
    <w:tbl>
      <w:tblPr>
        <w:tblW w:w="0" w:type="auto"/>
        <w:tblInd w:w="4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84"/>
        <w:gridCol w:w="1134"/>
        <w:gridCol w:w="1418"/>
        <w:gridCol w:w="1559"/>
        <w:gridCol w:w="1559"/>
      </w:tblGrid>
      <w:tr w:rsidR="00441A97" w:rsidRPr="00B46994" w:rsidTr="00441A97">
        <w:tc>
          <w:tcPr>
            <w:tcW w:w="1384"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position w:val="-6"/>
                <w:sz w:val="24"/>
                <w:szCs w:val="24"/>
              </w:rPr>
              <w:object w:dxaOrig="780" w:dyaOrig="380">
                <v:shape id="_x0000_i1038" type="#_x0000_t75" style="width:39pt;height:18.75pt" o:ole="" fillcolor="window">
                  <v:imagedata r:id="rId50" o:title=""/>
                </v:shape>
                <o:OLEObject Type="Embed" ProgID="Equation.3" ShapeID="_x0000_i1038" DrawAspect="Content" ObjectID="_1628972139" r:id="rId51"/>
              </w:object>
            </w:r>
          </w:p>
        </w:tc>
        <w:tc>
          <w:tcPr>
            <w:tcW w:w="1134"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2.8</w:t>
            </w:r>
          </w:p>
        </w:tc>
        <w:tc>
          <w:tcPr>
            <w:tcW w:w="1418"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2.9</w:t>
            </w:r>
          </w:p>
        </w:tc>
        <w:tc>
          <w:tcPr>
            <w:tcW w:w="1559"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2.99</w:t>
            </w:r>
          </w:p>
        </w:tc>
        <w:tc>
          <w:tcPr>
            <w:tcW w:w="1559"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2.999</w:t>
            </w:r>
          </w:p>
        </w:tc>
      </w:tr>
      <w:tr w:rsidR="00441A97" w:rsidRPr="00B46994" w:rsidTr="00441A97">
        <w:tc>
          <w:tcPr>
            <w:tcW w:w="1384"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position w:val="-10"/>
                <w:sz w:val="24"/>
                <w:szCs w:val="24"/>
              </w:rPr>
              <w:object w:dxaOrig="960" w:dyaOrig="340">
                <v:shape id="_x0000_i1039" type="#_x0000_t75" style="width:48pt;height:17.25pt" o:ole="" fillcolor="window">
                  <v:imagedata r:id="rId52" o:title=""/>
                </v:shape>
                <o:OLEObject Type="Embed" ProgID="Equation.3" ShapeID="_x0000_i1039" DrawAspect="Content" ObjectID="_1628972140" r:id="rId53"/>
              </w:object>
            </w:r>
          </w:p>
        </w:tc>
        <w:tc>
          <w:tcPr>
            <w:tcW w:w="1134"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6.6</w:t>
            </w:r>
          </w:p>
        </w:tc>
        <w:tc>
          <w:tcPr>
            <w:tcW w:w="1418"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6.8</w:t>
            </w:r>
          </w:p>
        </w:tc>
        <w:tc>
          <w:tcPr>
            <w:tcW w:w="1559"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6.98</w:t>
            </w:r>
          </w:p>
        </w:tc>
        <w:tc>
          <w:tcPr>
            <w:tcW w:w="1559"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6.998</w:t>
            </w:r>
          </w:p>
        </w:tc>
      </w:tr>
    </w:tbl>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 xml:space="preserve">De la tabla precedente se deduce que cuando nos aproximamos a 3 por izquierda la función toma valores próximos a 7, esto quiere decir que el límite lateral por la izquierda de la función f en el punto 3 es 7, y se escribe:  </w:t>
      </w:r>
    </w:p>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position w:val="-30"/>
          <w:sz w:val="24"/>
          <w:szCs w:val="24"/>
        </w:rPr>
        <w:object w:dxaOrig="1480" w:dyaOrig="540">
          <v:shape id="_x0000_i1040" type="#_x0000_t75" style="width:74.25pt;height:27pt" o:ole="" fillcolor="window">
            <v:imagedata r:id="rId54" o:title=""/>
          </v:shape>
          <o:OLEObject Type="Embed" ProgID="Equation.3" ShapeID="_x0000_i1040" DrawAspect="Content" ObjectID="_1628972141" r:id="rId55"/>
        </w:object>
      </w:r>
    </w:p>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Haremos una tabla en la que nos aproximaremos a 3 por derecha en donde se observa que también la función toma valoras próximos a 7</w:t>
      </w:r>
    </w:p>
    <w:tbl>
      <w:tblPr>
        <w:tblW w:w="0" w:type="auto"/>
        <w:tblInd w:w="4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84"/>
        <w:gridCol w:w="1134"/>
        <w:gridCol w:w="1418"/>
        <w:gridCol w:w="1559"/>
        <w:gridCol w:w="1559"/>
      </w:tblGrid>
      <w:tr w:rsidR="00441A97" w:rsidRPr="00B46994" w:rsidTr="00441A97">
        <w:tc>
          <w:tcPr>
            <w:tcW w:w="1384"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position w:val="-6"/>
                <w:sz w:val="24"/>
                <w:szCs w:val="24"/>
              </w:rPr>
              <w:object w:dxaOrig="780" w:dyaOrig="380">
                <v:shape id="_x0000_i1041" type="#_x0000_t75" style="width:39pt;height:18.75pt" o:ole="" fillcolor="window">
                  <v:imagedata r:id="rId56" o:title=""/>
                </v:shape>
                <o:OLEObject Type="Embed" ProgID="Equation.3" ShapeID="_x0000_i1041" DrawAspect="Content" ObjectID="_1628972142" r:id="rId57"/>
              </w:object>
            </w:r>
          </w:p>
        </w:tc>
        <w:tc>
          <w:tcPr>
            <w:tcW w:w="1134"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3.2</w:t>
            </w:r>
          </w:p>
        </w:tc>
        <w:tc>
          <w:tcPr>
            <w:tcW w:w="1418"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3.1</w:t>
            </w:r>
          </w:p>
        </w:tc>
        <w:tc>
          <w:tcPr>
            <w:tcW w:w="1559"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3.01</w:t>
            </w:r>
          </w:p>
        </w:tc>
        <w:tc>
          <w:tcPr>
            <w:tcW w:w="1559"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3.001</w:t>
            </w:r>
          </w:p>
        </w:tc>
      </w:tr>
      <w:tr w:rsidR="00441A97" w:rsidRPr="00B46994" w:rsidTr="00441A97">
        <w:tc>
          <w:tcPr>
            <w:tcW w:w="1384"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position w:val="-10"/>
                <w:sz w:val="24"/>
                <w:szCs w:val="24"/>
              </w:rPr>
              <w:object w:dxaOrig="960" w:dyaOrig="340">
                <v:shape id="_x0000_i1042" type="#_x0000_t75" style="width:48pt;height:17.25pt" o:ole="" fillcolor="window">
                  <v:imagedata r:id="rId52" o:title=""/>
                </v:shape>
                <o:OLEObject Type="Embed" ProgID="Equation.3" ShapeID="_x0000_i1042" DrawAspect="Content" ObjectID="_1628972143" r:id="rId58"/>
              </w:object>
            </w:r>
          </w:p>
        </w:tc>
        <w:tc>
          <w:tcPr>
            <w:tcW w:w="1134"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7.4</w:t>
            </w:r>
          </w:p>
        </w:tc>
        <w:tc>
          <w:tcPr>
            <w:tcW w:w="1418"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7.2</w:t>
            </w:r>
          </w:p>
        </w:tc>
        <w:tc>
          <w:tcPr>
            <w:tcW w:w="1559"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7.02</w:t>
            </w:r>
          </w:p>
        </w:tc>
        <w:tc>
          <w:tcPr>
            <w:tcW w:w="1559" w:type="dxa"/>
          </w:tcPr>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7.002</w:t>
            </w:r>
          </w:p>
        </w:tc>
      </w:tr>
    </w:tbl>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 xml:space="preserve">Como se observa,  el límite lateral por la derecha de la función f en el punto 3 es 7, y se escribe: </w:t>
      </w:r>
      <w:r w:rsidRPr="00B46994">
        <w:rPr>
          <w:rFonts w:asciiTheme="minorHAnsi" w:hAnsiTheme="minorHAnsi" w:cstheme="minorHAnsi"/>
          <w:position w:val="-30"/>
          <w:sz w:val="24"/>
          <w:szCs w:val="24"/>
        </w:rPr>
        <w:object w:dxaOrig="1480" w:dyaOrig="540">
          <v:shape id="_x0000_i1043" type="#_x0000_t75" style="width:74.25pt;height:27pt" o:ole="" fillcolor="window">
            <v:imagedata r:id="rId59" o:title=""/>
          </v:shape>
          <o:OLEObject Type="Embed" ProgID="Equation.3" ShapeID="_x0000_i1043" DrawAspect="Content" ObjectID="_1628972144" r:id="rId60"/>
        </w:object>
      </w:r>
    </w:p>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Por lo tanto, podemos decir que cuándo nos aproximamos a 3 la función toma valores próximos a 7, es decir, el límite de la función en el punto x = 3 es 7</w:t>
      </w:r>
    </w:p>
    <w:p w:rsidR="00441A97" w:rsidRPr="00B46994" w:rsidRDefault="00FB0F70" w:rsidP="002401DB">
      <w:pPr>
        <w:spacing w:before="120" w:after="120"/>
        <w:rPr>
          <w:rFonts w:asciiTheme="minorHAnsi" w:hAnsiTheme="minorHAnsi" w:cstheme="minorHAnsi"/>
          <w:sz w:val="24"/>
          <w:szCs w:val="24"/>
        </w:rPr>
      </w:pPr>
      <w:r>
        <w:rPr>
          <w:rFonts w:asciiTheme="minorHAnsi" w:hAnsiTheme="minorHAnsi" w:cstheme="minorHAnsi"/>
          <w:noProof/>
          <w:sz w:val="24"/>
          <w:szCs w:val="24"/>
          <w:lang w:eastAsia="es-AR"/>
        </w:rPr>
        <w:pict>
          <v:shapetype id="_x0000_t202" coordsize="21600,21600" o:spt="202" path="m,l,21600r21600,l21600,xe">
            <v:stroke joinstyle="miter"/>
            <v:path gradientshapeok="t" o:connecttype="rect"/>
          </v:shapetype>
          <v:shape id="Text Box 13" o:spid="_x0000_s1027" type="#_x0000_t202" style="position:absolute;margin-left:2.95pt;margin-top:30.45pt;width:473pt;height:151.85pt;z-index:2516587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" fillcolor="#f2f2f2 [3052]" strokeweight="1pt">
            <v:textbox>
              <w:txbxContent>
                <w:p w:rsidR="008E2E40" w:rsidRDefault="008E2E40" w:rsidP="007E3735">
                  <w:pPr>
                    <w:spacing w:before="120" w:after="120"/>
                    <w:rPr>
                      <w:sz w:val="24"/>
                      <w:szCs w:val="24"/>
                    </w:rPr>
                  </w:pPr>
                  <w:r w:rsidRPr="004753E4">
                    <w:rPr>
                      <w:b/>
                      <w:sz w:val="24"/>
                      <w:szCs w:val="24"/>
                    </w:rPr>
                    <w:t>DEFINICIÓN</w:t>
                  </w:r>
                  <w:r>
                    <w:rPr>
                      <w:sz w:val="24"/>
                      <w:szCs w:val="24"/>
                    </w:rPr>
                    <w:t xml:space="preserve"> (</w:t>
                  </w:r>
                  <w:r w:rsidRPr="00813DAF">
                    <w:rPr>
                      <w:sz w:val="24"/>
                      <w:szCs w:val="24"/>
                    </w:rPr>
                    <w:t>No formal):</w:t>
                  </w:r>
                </w:p>
                <w:p w:rsidR="008E2E40" w:rsidRDefault="008E2E40" w:rsidP="007E3735">
                  <w:pPr>
                    <w:spacing w:before="120" w:after="120"/>
                    <w:rPr>
                      <w:sz w:val="24"/>
                      <w:szCs w:val="24"/>
                    </w:rPr>
                  </w:pPr>
                  <w:r w:rsidRPr="004753E4">
                    <w:rPr>
                      <w:sz w:val="24"/>
                      <w:szCs w:val="24"/>
                    </w:rPr>
                    <w:t>Sea</w:t>
                  </w:r>
                  <w:r>
                    <w:rPr>
                      <w:sz w:val="24"/>
                      <w:szCs w:val="24"/>
                    </w:rPr>
                    <w:t xml:space="preserve"> </w:t>
                  </w:r>
                  <w:r w:rsidRPr="004753E4">
                    <w:rPr>
                      <w:i/>
                      <w:sz w:val="24"/>
                      <w:szCs w:val="24"/>
                    </w:rPr>
                    <w:t xml:space="preserve">a </w:t>
                  </w:r>
                  <w:r w:rsidRPr="004753E4">
                    <w:rPr>
                      <w:sz w:val="24"/>
                      <w:szCs w:val="24"/>
                    </w:rPr>
                    <w:t>en un intervalo abierto I</w:t>
                  </w:r>
                  <w:r w:rsidRPr="004753E4">
                    <w:rPr>
                      <w:i/>
                      <w:sz w:val="24"/>
                      <w:szCs w:val="24"/>
                    </w:rPr>
                    <w:t xml:space="preserve">, y sea f </w:t>
                  </w:r>
                  <w:r w:rsidRPr="004753E4">
                    <w:rPr>
                      <w:sz w:val="24"/>
                      <w:szCs w:val="24"/>
                    </w:rPr>
                    <w:t xml:space="preserve">una función definida en todo punto de I, excepto posiblemente en </w:t>
                  </w:r>
                  <w:r w:rsidRPr="004753E4">
                    <w:rPr>
                      <w:i/>
                      <w:sz w:val="24"/>
                      <w:szCs w:val="24"/>
                    </w:rPr>
                    <w:t xml:space="preserve">a, </w:t>
                  </w:r>
                  <w:r w:rsidRPr="004753E4">
                    <w:rPr>
                      <w:sz w:val="24"/>
                      <w:szCs w:val="24"/>
                    </w:rPr>
                    <w:t>y L un numero real. Entonces</w:t>
                  </w:r>
                  <w:r>
                    <w:rPr>
                      <w:sz w:val="24"/>
                      <w:szCs w:val="24"/>
                    </w:rPr>
                    <w:t>:</w:t>
                  </w:r>
                </w:p>
                <w:p w:rsidR="008E2E40" w:rsidRPr="004753E4" w:rsidRDefault="008E2E40" w:rsidP="007E3735">
                  <w:pPr>
                    <w:spacing w:before="120" w:after="120"/>
                    <w:contextualSpacing/>
                    <w:rPr>
                      <w:i/>
                      <w:sz w:val="24"/>
                      <w:szCs w:val="24"/>
                    </w:rPr>
                  </w:pPr>
                </w:p>
                <w:p w:rsidR="008E2E40" w:rsidRPr="004753E4" w:rsidRDefault="008E2E40" w:rsidP="007E3735">
                  <w:pPr>
                    <w:spacing w:before="120" w:after="120"/>
                    <w:contextualSpacing/>
                    <w:rPr>
                      <w:b/>
                      <w:i/>
                      <w:sz w:val="24"/>
                      <w:szCs w:val="24"/>
                    </w:rPr>
                  </w:pPr>
                  <w:r w:rsidRPr="004753E4">
                    <w:rPr>
                      <w:position w:val="-30"/>
                      <w:sz w:val="24"/>
                      <w:szCs w:val="24"/>
                    </w:rPr>
                    <w:object w:dxaOrig="1500" w:dyaOrig="540">
                      <v:shape id="_x0000_i1117" type="#_x0000_t75" style="width:75pt;height:27pt" o:ole="" fillcolor="window">
                        <v:imagedata r:id="rId61" o:title=""/>
                      </v:shape>
                      <o:OLEObject Type="Embed" ProgID="Equation.3" ShapeID="_x0000_i1117" DrawAspect="Content" ObjectID="_1628972218" r:id="rId62"/>
                    </w:object>
                  </w:r>
                </w:p>
                <w:p w:rsidR="008E2E40" w:rsidRDefault="008E2E40" w:rsidP="007E3735">
                  <w:pPr>
                    <w:spacing w:before="120" w:after="120"/>
                    <w:contextualSpacing/>
                    <w:rPr>
                      <w:position w:val="-30"/>
                      <w:sz w:val="24"/>
                      <w:szCs w:val="24"/>
                    </w:rPr>
                  </w:pPr>
                  <w:r w:rsidRPr="004753E4">
                    <w:rPr>
                      <w:position w:val="-30"/>
                      <w:sz w:val="24"/>
                      <w:szCs w:val="24"/>
                    </w:rPr>
                    <w:t xml:space="preserve">Significa que </w:t>
                  </w:r>
                  <w:r w:rsidRPr="00BF45E4">
                    <w:rPr>
                      <w:i/>
                      <w:position w:val="-30"/>
                      <w:sz w:val="24"/>
                      <w:szCs w:val="24"/>
                    </w:rPr>
                    <w:t>f(x)</w:t>
                  </w:r>
                  <w:r w:rsidRPr="004753E4">
                    <w:rPr>
                      <w:position w:val="-30"/>
                      <w:sz w:val="24"/>
                      <w:szCs w:val="24"/>
                    </w:rPr>
                    <w:t xml:space="preserve"> </w:t>
                  </w:r>
                  <w:r>
                    <w:rPr>
                      <w:position w:val="-30"/>
                      <w:sz w:val="24"/>
                      <w:szCs w:val="24"/>
                    </w:rPr>
                    <w:t xml:space="preserve">puede acercarse </w:t>
                  </w:r>
                  <w:r w:rsidRPr="004753E4">
                    <w:rPr>
                      <w:position w:val="-30"/>
                      <w:sz w:val="24"/>
                      <w:szCs w:val="24"/>
                    </w:rPr>
                    <w:t xml:space="preserve">a L si </w:t>
                  </w:r>
                  <w:r w:rsidRPr="004753E4">
                    <w:rPr>
                      <w:i/>
                      <w:position w:val="-30"/>
                      <w:sz w:val="24"/>
                      <w:szCs w:val="24"/>
                    </w:rPr>
                    <w:t>x</w:t>
                  </w:r>
                  <w:r w:rsidRPr="004753E4">
                    <w:rPr>
                      <w:position w:val="-30"/>
                      <w:sz w:val="24"/>
                      <w:szCs w:val="24"/>
                    </w:rPr>
                    <w:t xml:space="preserve"> se elige suficientemente cercano a  </w:t>
                  </w:r>
                </w:p>
                <w:p w:rsidR="008E2E40" w:rsidRPr="004753E4" w:rsidRDefault="008E2E40" w:rsidP="007E3735">
                  <w:pPr>
                    <w:spacing w:before="120" w:after="120"/>
                    <w:contextualSpacing/>
                    <w:rPr>
                      <w:sz w:val="24"/>
                      <w:szCs w:val="24"/>
                      <w:lang w:val="es-ES"/>
                    </w:rPr>
                  </w:pPr>
                  <w:r w:rsidRPr="004753E4">
                    <w:rPr>
                      <w:i/>
                      <w:position w:val="-30"/>
                      <w:sz w:val="24"/>
                      <w:szCs w:val="24"/>
                    </w:rPr>
                    <w:t>a</w:t>
                  </w:r>
                  <w:r w:rsidRPr="004753E4">
                    <w:rPr>
                      <w:position w:val="-30"/>
                      <w:sz w:val="24"/>
                      <w:szCs w:val="24"/>
                    </w:rPr>
                    <w:t xml:space="preserve">( pero x distinto de </w:t>
                  </w:r>
                  <w:r w:rsidRPr="004753E4">
                    <w:rPr>
                      <w:i/>
                      <w:position w:val="-30"/>
                      <w:sz w:val="24"/>
                      <w:szCs w:val="24"/>
                    </w:rPr>
                    <w:t>a</w:t>
                  </w:r>
                  <w:r w:rsidRPr="004753E4">
                    <w:rPr>
                      <w:position w:val="-30"/>
                      <w:sz w:val="24"/>
                      <w:szCs w:val="24"/>
                    </w:rPr>
                    <w:t>)</w:t>
                  </w:r>
                </w:p>
              </w:txbxContent>
            </v:textbox>
          </v:shape>
        </w:pict>
      </w:r>
      <w:r w:rsidR="00441A97" w:rsidRPr="00B46994">
        <w:rPr>
          <w:rFonts w:asciiTheme="minorHAnsi" w:hAnsiTheme="minorHAnsi" w:cstheme="minorHAnsi"/>
          <w:position w:val="-30"/>
          <w:sz w:val="24"/>
          <w:szCs w:val="24"/>
        </w:rPr>
        <w:object w:dxaOrig="1460" w:dyaOrig="540">
          <v:shape id="_x0000_i1044" type="#_x0000_t75" style="width:73.5pt;height:27pt" o:ole="" fillcolor="window">
            <v:imagedata r:id="rId63" o:title=""/>
          </v:shape>
          <o:OLEObject Type="Embed" ProgID="Equation.3" ShapeID="_x0000_i1044" DrawAspect="Content" ObjectID="_1628972145" r:id="rId64"/>
        </w:object>
      </w:r>
    </w:p>
    <w:p w:rsidR="00441A97" w:rsidRPr="00B46994" w:rsidRDefault="00441A97" w:rsidP="002401DB">
      <w:pPr>
        <w:spacing w:before="120" w:after="120"/>
        <w:rPr>
          <w:rFonts w:asciiTheme="minorHAnsi" w:hAnsiTheme="minorHAnsi" w:cstheme="minorHAnsi"/>
          <w:sz w:val="24"/>
          <w:szCs w:val="24"/>
        </w:rPr>
      </w:pPr>
    </w:p>
    <w:p w:rsidR="00441A97" w:rsidRPr="00B46994" w:rsidRDefault="00441A97" w:rsidP="002401DB">
      <w:pPr>
        <w:spacing w:before="120" w:after="120"/>
        <w:rPr>
          <w:rFonts w:asciiTheme="minorHAnsi" w:hAnsiTheme="minorHAnsi" w:cstheme="minorHAnsi"/>
          <w:b/>
          <w:sz w:val="24"/>
          <w:szCs w:val="24"/>
        </w:rPr>
      </w:pPr>
    </w:p>
    <w:p w:rsidR="00441A97" w:rsidRPr="00B46994" w:rsidRDefault="00441A97" w:rsidP="002401DB">
      <w:pPr>
        <w:spacing w:before="120" w:after="120"/>
        <w:rPr>
          <w:rFonts w:asciiTheme="minorHAnsi" w:hAnsiTheme="minorHAnsi" w:cstheme="minorHAnsi"/>
          <w:b/>
          <w:sz w:val="24"/>
          <w:szCs w:val="24"/>
        </w:rPr>
      </w:pPr>
    </w:p>
    <w:p w:rsidR="00441A97" w:rsidRPr="00B46994" w:rsidRDefault="00441A97" w:rsidP="002401DB">
      <w:pPr>
        <w:spacing w:before="120" w:after="120"/>
        <w:rPr>
          <w:rFonts w:asciiTheme="minorHAnsi" w:hAnsiTheme="minorHAnsi" w:cstheme="minorHAnsi"/>
          <w:b/>
          <w:sz w:val="24"/>
          <w:szCs w:val="24"/>
        </w:rPr>
      </w:pPr>
    </w:p>
    <w:p w:rsidR="00441A97" w:rsidRPr="00B46994" w:rsidRDefault="00441A97" w:rsidP="002401DB">
      <w:pPr>
        <w:spacing w:before="120" w:after="120"/>
        <w:rPr>
          <w:rFonts w:asciiTheme="minorHAnsi" w:hAnsiTheme="minorHAnsi" w:cstheme="minorHAnsi"/>
          <w:b/>
          <w:sz w:val="24"/>
          <w:szCs w:val="24"/>
        </w:rPr>
      </w:pPr>
    </w:p>
    <w:p w:rsidR="00441A97" w:rsidRPr="00B46994" w:rsidRDefault="00441A97" w:rsidP="002401DB">
      <w:pPr>
        <w:spacing w:before="120" w:after="120"/>
        <w:rPr>
          <w:rFonts w:asciiTheme="minorHAnsi" w:hAnsiTheme="minorHAnsi" w:cstheme="minorHAnsi"/>
          <w:b/>
          <w:sz w:val="24"/>
          <w:szCs w:val="24"/>
        </w:rPr>
      </w:pPr>
    </w:p>
    <w:p w:rsidR="007E3735" w:rsidRDefault="007E3735" w:rsidP="002401DB">
      <w:pPr>
        <w:spacing w:before="120" w:after="120"/>
        <w:rPr>
          <w:rFonts w:asciiTheme="minorHAnsi" w:hAnsiTheme="minorHAnsi" w:cstheme="minorHAnsi"/>
          <w:sz w:val="24"/>
          <w:szCs w:val="24"/>
        </w:rPr>
      </w:pPr>
    </w:p>
    <w:p w:rsidR="007E3735" w:rsidRDefault="007E3735" w:rsidP="002401DB">
      <w:pPr>
        <w:spacing w:before="120" w:after="120"/>
        <w:rPr>
          <w:rFonts w:asciiTheme="minorHAnsi" w:hAnsiTheme="minorHAnsi" w:cstheme="minorHAnsi"/>
          <w:sz w:val="24"/>
          <w:szCs w:val="24"/>
        </w:rPr>
      </w:pPr>
    </w:p>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t>Evidentemente, para que exista el límite en un punto tienen que existir los límites laterales y ser iguales y el límite de una función en un punto, si existe, es único.</w:t>
      </w:r>
    </w:p>
    <w:p w:rsidR="00441A97" w:rsidRPr="00B46994" w:rsidRDefault="00441A97" w:rsidP="002401DB">
      <w:pPr>
        <w:spacing w:before="120" w:after="120"/>
        <w:rPr>
          <w:rFonts w:asciiTheme="minorHAnsi" w:hAnsiTheme="minorHAnsi" w:cstheme="minorHAnsi"/>
          <w:sz w:val="24"/>
          <w:szCs w:val="24"/>
        </w:rPr>
      </w:pPr>
      <w:r w:rsidRPr="00B46994">
        <w:rPr>
          <w:rFonts w:asciiTheme="minorHAnsi" w:hAnsiTheme="minorHAnsi" w:cstheme="minorHAnsi"/>
          <w:sz w:val="24"/>
          <w:szCs w:val="24"/>
        </w:rPr>
        <w:lastRenderedPageBreak/>
        <w:t>Ejemplo: Consideramos la función parte entera de x, y = f(x) = E(x) (mayor de los números enteros menores o iguales que x</w:t>
      </w:r>
    </w:p>
    <w:p w:rsidR="00441A97" w:rsidRPr="00B46994" w:rsidRDefault="00441A97" w:rsidP="00441A97">
      <w:pPr>
        <w:contextualSpacing/>
        <w:rPr>
          <w:rFonts w:asciiTheme="minorHAnsi" w:hAnsiTheme="minorHAnsi" w:cstheme="minorHAnsi"/>
          <w:sz w:val="24"/>
          <w:szCs w:val="24"/>
        </w:rPr>
      </w:pPr>
    </w:p>
    <w:tbl>
      <w:tblPr>
        <w:tblW w:w="0" w:type="auto"/>
        <w:tblInd w:w="4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84"/>
        <w:gridCol w:w="1134"/>
        <w:gridCol w:w="1418"/>
        <w:gridCol w:w="1559"/>
        <w:gridCol w:w="1559"/>
      </w:tblGrid>
      <w:tr w:rsidR="00441A97" w:rsidRPr="00B46994" w:rsidTr="00441A97">
        <w:tc>
          <w:tcPr>
            <w:tcW w:w="138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position w:val="-6"/>
                <w:sz w:val="24"/>
                <w:szCs w:val="24"/>
              </w:rPr>
              <w:object w:dxaOrig="800" w:dyaOrig="380">
                <v:shape id="_x0000_i1045" type="#_x0000_t75" style="width:39.75pt;height:18.75pt" o:ole="" fillcolor="window">
                  <v:imagedata r:id="rId65" o:title=""/>
                </v:shape>
                <o:OLEObject Type="Embed" ProgID="Equation.3" ShapeID="_x0000_i1045" DrawAspect="Content" ObjectID="_1628972146" r:id="rId66"/>
              </w:object>
            </w:r>
          </w:p>
        </w:tc>
        <w:tc>
          <w:tcPr>
            <w:tcW w:w="113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w:t>
            </w:r>
          </w:p>
        </w:tc>
        <w:tc>
          <w:tcPr>
            <w:tcW w:w="1418"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1.9</w:t>
            </w:r>
          </w:p>
        </w:tc>
        <w:tc>
          <w:tcPr>
            <w:tcW w:w="1559"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1.99</w:t>
            </w:r>
          </w:p>
        </w:tc>
        <w:tc>
          <w:tcPr>
            <w:tcW w:w="1559"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1.999</w:t>
            </w:r>
          </w:p>
        </w:tc>
      </w:tr>
      <w:tr w:rsidR="00441A97" w:rsidRPr="00B46994" w:rsidTr="00441A97">
        <w:tc>
          <w:tcPr>
            <w:tcW w:w="138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position w:val="-10"/>
                <w:sz w:val="24"/>
                <w:szCs w:val="24"/>
              </w:rPr>
              <w:object w:dxaOrig="960" w:dyaOrig="340">
                <v:shape id="_x0000_i1046" type="#_x0000_t75" style="width:48pt;height:17.25pt" o:ole="" fillcolor="window">
                  <v:imagedata r:id="rId52" o:title=""/>
                </v:shape>
                <o:OLEObject Type="Embed" ProgID="Equation.3" ShapeID="_x0000_i1046" DrawAspect="Content" ObjectID="_1628972147" r:id="rId67"/>
              </w:object>
            </w:r>
          </w:p>
        </w:tc>
        <w:tc>
          <w:tcPr>
            <w:tcW w:w="113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w:t>
            </w:r>
          </w:p>
        </w:tc>
        <w:tc>
          <w:tcPr>
            <w:tcW w:w="1418"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w:t>
            </w:r>
          </w:p>
        </w:tc>
        <w:tc>
          <w:tcPr>
            <w:tcW w:w="1559"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w:t>
            </w:r>
          </w:p>
        </w:tc>
        <w:tc>
          <w:tcPr>
            <w:tcW w:w="1559"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w:t>
            </w:r>
          </w:p>
        </w:tc>
      </w:tr>
    </w:tbl>
    <w:p w:rsidR="00441A97" w:rsidRPr="00B46994" w:rsidRDefault="00441A97" w:rsidP="00441A97">
      <w:pPr>
        <w:contextualSpacing/>
        <w:rPr>
          <w:rFonts w:asciiTheme="minorHAnsi" w:hAnsiTheme="minorHAnsi" w:cstheme="minorHAnsi"/>
          <w:sz w:val="24"/>
          <w:szCs w:val="24"/>
        </w:rPr>
      </w:pPr>
    </w:p>
    <w:p w:rsidR="00441A97" w:rsidRPr="00B46994" w:rsidRDefault="00441A97" w:rsidP="00441A97">
      <w:pPr>
        <w:contextualSpacing/>
        <w:rPr>
          <w:rFonts w:asciiTheme="minorHAnsi" w:hAnsiTheme="minorHAnsi" w:cstheme="minorHAnsi"/>
          <w:position w:val="-30"/>
          <w:sz w:val="24"/>
          <w:szCs w:val="24"/>
        </w:rPr>
      </w:pPr>
      <w:r w:rsidRPr="00B46994">
        <w:rPr>
          <w:rFonts w:asciiTheme="minorHAnsi" w:hAnsiTheme="minorHAnsi" w:cstheme="minorHAnsi"/>
          <w:position w:val="-30"/>
          <w:sz w:val="24"/>
          <w:szCs w:val="24"/>
        </w:rPr>
        <w:t xml:space="preserve">       Por lo tanto el limite cuando x se acerca  a 2 por izquierda  </w:t>
      </w:r>
      <w:r w:rsidRPr="00B46994">
        <w:rPr>
          <w:rFonts w:asciiTheme="minorHAnsi" w:hAnsiTheme="minorHAnsi" w:cstheme="minorHAnsi"/>
          <w:position w:val="-30"/>
          <w:sz w:val="24"/>
          <w:szCs w:val="24"/>
        </w:rPr>
        <w:object w:dxaOrig="1440" w:dyaOrig="540">
          <v:shape id="_x0000_i1047" type="#_x0000_t75" style="width:85.5pt;height:27pt" o:ole="" fillcolor="window">
            <v:imagedata r:id="rId68" o:title=""/>
          </v:shape>
          <o:OLEObject Type="Embed" ProgID="Equation.3" ShapeID="_x0000_i1047" DrawAspect="Content" ObjectID="_1628972148" r:id="rId69"/>
        </w:object>
      </w:r>
    </w:p>
    <w:p w:rsidR="00441A97" w:rsidRDefault="00441A97" w:rsidP="00441A97">
      <w:pPr>
        <w:contextualSpacing/>
        <w:rPr>
          <w:rFonts w:asciiTheme="minorHAnsi" w:hAnsiTheme="minorHAnsi" w:cstheme="minorHAnsi"/>
          <w:sz w:val="24"/>
          <w:szCs w:val="24"/>
        </w:rPr>
      </w:pPr>
    </w:p>
    <w:p w:rsidR="002401DB" w:rsidRPr="00B46994" w:rsidRDefault="002401DB" w:rsidP="00441A97">
      <w:pPr>
        <w:contextualSpacing/>
        <w:rPr>
          <w:rFonts w:asciiTheme="minorHAnsi" w:hAnsiTheme="minorHAnsi" w:cstheme="minorHAnsi"/>
          <w:sz w:val="24"/>
          <w:szCs w:val="24"/>
        </w:rPr>
      </w:pPr>
    </w:p>
    <w:tbl>
      <w:tblPr>
        <w:tblW w:w="0" w:type="auto"/>
        <w:tblInd w:w="4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84"/>
        <w:gridCol w:w="1134"/>
        <w:gridCol w:w="1418"/>
        <w:gridCol w:w="1559"/>
        <w:gridCol w:w="1559"/>
      </w:tblGrid>
      <w:tr w:rsidR="00441A97" w:rsidRPr="00B46994" w:rsidTr="00441A97">
        <w:tc>
          <w:tcPr>
            <w:tcW w:w="138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position w:val="-6"/>
                <w:sz w:val="24"/>
                <w:szCs w:val="24"/>
              </w:rPr>
              <w:object w:dxaOrig="800" w:dyaOrig="380">
                <v:shape id="_x0000_i1048" type="#_x0000_t75" style="width:39.75pt;height:18.75pt" o:ole="" fillcolor="window">
                  <v:imagedata r:id="rId70" o:title=""/>
                </v:shape>
                <o:OLEObject Type="Embed" ProgID="Equation.3" ShapeID="_x0000_i1048" DrawAspect="Content" ObjectID="_1628972149" r:id="rId71"/>
              </w:object>
            </w:r>
          </w:p>
        </w:tc>
        <w:tc>
          <w:tcPr>
            <w:tcW w:w="1134" w:type="dxa"/>
          </w:tcPr>
          <w:p w:rsidR="00441A97" w:rsidRPr="00B46994" w:rsidRDefault="001023D5" w:rsidP="00813DAF">
            <w:pPr>
              <w:contextualSpacing/>
              <w:rPr>
                <w:rFonts w:asciiTheme="minorHAnsi" w:hAnsiTheme="minorHAnsi" w:cstheme="minorHAnsi"/>
                <w:sz w:val="24"/>
                <w:szCs w:val="24"/>
              </w:rPr>
            </w:pPr>
            <w:r w:rsidRPr="00B46994">
              <w:rPr>
                <w:rFonts w:asciiTheme="minorHAnsi" w:hAnsiTheme="minorHAnsi" w:cstheme="minorHAnsi"/>
                <w:sz w:val="24"/>
                <w:szCs w:val="24"/>
              </w:rPr>
              <w:t>2</w:t>
            </w:r>
          </w:p>
        </w:tc>
        <w:tc>
          <w:tcPr>
            <w:tcW w:w="1418" w:type="dxa"/>
          </w:tcPr>
          <w:p w:rsidR="00441A97" w:rsidRPr="00B46994" w:rsidRDefault="00441A97" w:rsidP="001023D5">
            <w:pPr>
              <w:contextualSpacing/>
              <w:rPr>
                <w:rFonts w:asciiTheme="minorHAnsi" w:hAnsiTheme="minorHAnsi" w:cstheme="minorHAnsi"/>
                <w:sz w:val="24"/>
                <w:szCs w:val="24"/>
              </w:rPr>
            </w:pPr>
            <w:r w:rsidRPr="00B46994">
              <w:rPr>
                <w:rFonts w:asciiTheme="minorHAnsi" w:hAnsiTheme="minorHAnsi" w:cstheme="minorHAnsi"/>
                <w:sz w:val="24"/>
                <w:szCs w:val="24"/>
              </w:rPr>
              <w:t>2.</w:t>
            </w:r>
            <w:r w:rsidR="001023D5" w:rsidRPr="00B46994">
              <w:rPr>
                <w:rFonts w:asciiTheme="minorHAnsi" w:hAnsiTheme="minorHAnsi" w:cstheme="minorHAnsi"/>
                <w:sz w:val="24"/>
                <w:szCs w:val="24"/>
              </w:rPr>
              <w:t>1</w:t>
            </w:r>
          </w:p>
        </w:tc>
        <w:tc>
          <w:tcPr>
            <w:tcW w:w="1559" w:type="dxa"/>
          </w:tcPr>
          <w:p w:rsidR="00441A97" w:rsidRPr="00B46994" w:rsidRDefault="00441A97" w:rsidP="001023D5">
            <w:pPr>
              <w:contextualSpacing/>
              <w:rPr>
                <w:rFonts w:asciiTheme="minorHAnsi" w:hAnsiTheme="minorHAnsi" w:cstheme="minorHAnsi"/>
                <w:sz w:val="24"/>
                <w:szCs w:val="24"/>
              </w:rPr>
            </w:pPr>
            <w:r w:rsidRPr="00B46994">
              <w:rPr>
                <w:rFonts w:asciiTheme="minorHAnsi" w:hAnsiTheme="minorHAnsi" w:cstheme="minorHAnsi"/>
                <w:sz w:val="24"/>
                <w:szCs w:val="24"/>
              </w:rPr>
              <w:t>2.</w:t>
            </w:r>
            <w:r w:rsidR="001023D5" w:rsidRPr="00B46994">
              <w:rPr>
                <w:rFonts w:asciiTheme="minorHAnsi" w:hAnsiTheme="minorHAnsi" w:cstheme="minorHAnsi"/>
                <w:sz w:val="24"/>
                <w:szCs w:val="24"/>
              </w:rPr>
              <w:t>01</w:t>
            </w:r>
          </w:p>
        </w:tc>
        <w:tc>
          <w:tcPr>
            <w:tcW w:w="1559" w:type="dxa"/>
          </w:tcPr>
          <w:p w:rsidR="00441A97" w:rsidRPr="00B46994" w:rsidRDefault="00441A97" w:rsidP="001023D5">
            <w:pPr>
              <w:contextualSpacing/>
              <w:rPr>
                <w:rFonts w:asciiTheme="minorHAnsi" w:hAnsiTheme="minorHAnsi" w:cstheme="minorHAnsi"/>
                <w:sz w:val="24"/>
                <w:szCs w:val="24"/>
              </w:rPr>
            </w:pPr>
            <w:r w:rsidRPr="00B46994">
              <w:rPr>
                <w:rFonts w:asciiTheme="minorHAnsi" w:hAnsiTheme="minorHAnsi" w:cstheme="minorHAnsi"/>
                <w:sz w:val="24"/>
                <w:szCs w:val="24"/>
              </w:rPr>
              <w:t>2.</w:t>
            </w:r>
            <w:r w:rsidR="001023D5" w:rsidRPr="00B46994">
              <w:rPr>
                <w:rFonts w:asciiTheme="minorHAnsi" w:hAnsiTheme="minorHAnsi" w:cstheme="minorHAnsi"/>
                <w:sz w:val="24"/>
                <w:szCs w:val="24"/>
              </w:rPr>
              <w:t>001</w:t>
            </w:r>
          </w:p>
        </w:tc>
      </w:tr>
      <w:tr w:rsidR="00441A97" w:rsidRPr="00B46994" w:rsidTr="00441A97">
        <w:tc>
          <w:tcPr>
            <w:tcW w:w="138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position w:val="-10"/>
                <w:sz w:val="24"/>
                <w:szCs w:val="24"/>
              </w:rPr>
              <w:object w:dxaOrig="960" w:dyaOrig="340">
                <v:shape id="_x0000_i1049" type="#_x0000_t75" style="width:48pt;height:17.25pt" o:ole="" fillcolor="window">
                  <v:imagedata r:id="rId52" o:title=""/>
                </v:shape>
                <o:OLEObject Type="Embed" ProgID="Equation.3" ShapeID="_x0000_i1049" DrawAspect="Content" ObjectID="_1628972150" r:id="rId72"/>
              </w:object>
            </w:r>
          </w:p>
        </w:tc>
        <w:tc>
          <w:tcPr>
            <w:tcW w:w="1134" w:type="dxa"/>
          </w:tcPr>
          <w:p w:rsidR="00441A97" w:rsidRPr="00B46994" w:rsidRDefault="001023D5" w:rsidP="00813DAF">
            <w:pPr>
              <w:contextualSpacing/>
              <w:rPr>
                <w:rFonts w:asciiTheme="minorHAnsi" w:hAnsiTheme="minorHAnsi" w:cstheme="minorHAnsi"/>
                <w:sz w:val="24"/>
                <w:szCs w:val="24"/>
              </w:rPr>
            </w:pPr>
            <w:r w:rsidRPr="00B46994">
              <w:rPr>
                <w:rFonts w:asciiTheme="minorHAnsi" w:hAnsiTheme="minorHAnsi" w:cstheme="minorHAnsi"/>
                <w:sz w:val="24"/>
                <w:szCs w:val="24"/>
              </w:rPr>
              <w:t>2</w:t>
            </w:r>
          </w:p>
        </w:tc>
        <w:tc>
          <w:tcPr>
            <w:tcW w:w="1418" w:type="dxa"/>
          </w:tcPr>
          <w:p w:rsidR="00441A97" w:rsidRPr="00B46994" w:rsidRDefault="001023D5" w:rsidP="001023D5">
            <w:pPr>
              <w:contextualSpacing/>
              <w:rPr>
                <w:rFonts w:asciiTheme="minorHAnsi" w:hAnsiTheme="minorHAnsi" w:cstheme="minorHAnsi"/>
                <w:sz w:val="24"/>
                <w:szCs w:val="24"/>
              </w:rPr>
            </w:pPr>
            <w:r w:rsidRPr="00B46994">
              <w:rPr>
                <w:rFonts w:asciiTheme="minorHAnsi" w:hAnsiTheme="minorHAnsi" w:cstheme="minorHAnsi"/>
                <w:sz w:val="24"/>
                <w:szCs w:val="24"/>
              </w:rPr>
              <w:t>2</w:t>
            </w:r>
          </w:p>
        </w:tc>
        <w:tc>
          <w:tcPr>
            <w:tcW w:w="1559" w:type="dxa"/>
          </w:tcPr>
          <w:p w:rsidR="00441A97" w:rsidRPr="00B46994" w:rsidRDefault="001023D5" w:rsidP="001023D5">
            <w:pPr>
              <w:contextualSpacing/>
              <w:rPr>
                <w:rFonts w:asciiTheme="minorHAnsi" w:hAnsiTheme="minorHAnsi" w:cstheme="minorHAnsi"/>
                <w:sz w:val="24"/>
                <w:szCs w:val="24"/>
              </w:rPr>
            </w:pPr>
            <w:r w:rsidRPr="00B46994">
              <w:rPr>
                <w:rFonts w:asciiTheme="minorHAnsi" w:hAnsiTheme="minorHAnsi" w:cstheme="minorHAnsi"/>
                <w:sz w:val="24"/>
                <w:szCs w:val="24"/>
              </w:rPr>
              <w:t>2</w:t>
            </w:r>
          </w:p>
        </w:tc>
        <w:tc>
          <w:tcPr>
            <w:tcW w:w="1559" w:type="dxa"/>
          </w:tcPr>
          <w:p w:rsidR="00441A97" w:rsidRPr="00B46994" w:rsidRDefault="001023D5" w:rsidP="001023D5">
            <w:pPr>
              <w:contextualSpacing/>
              <w:rPr>
                <w:rFonts w:asciiTheme="minorHAnsi" w:hAnsiTheme="minorHAnsi" w:cstheme="minorHAnsi"/>
                <w:sz w:val="24"/>
                <w:szCs w:val="24"/>
              </w:rPr>
            </w:pPr>
            <w:r w:rsidRPr="00B46994">
              <w:rPr>
                <w:rFonts w:asciiTheme="minorHAnsi" w:hAnsiTheme="minorHAnsi" w:cstheme="minorHAnsi"/>
                <w:sz w:val="24"/>
                <w:szCs w:val="24"/>
              </w:rPr>
              <w:t>2</w:t>
            </w:r>
          </w:p>
        </w:tc>
      </w:tr>
    </w:tbl>
    <w:p w:rsidR="001023D5" w:rsidRDefault="001023D5" w:rsidP="00441A97">
      <w:pPr>
        <w:contextualSpacing/>
        <w:rPr>
          <w:rFonts w:asciiTheme="minorHAnsi" w:hAnsiTheme="minorHAnsi" w:cstheme="minorHAnsi"/>
          <w:position w:val="-30"/>
          <w:sz w:val="24"/>
          <w:szCs w:val="24"/>
        </w:rPr>
      </w:pPr>
    </w:p>
    <w:p w:rsidR="002401DB" w:rsidRPr="00B46994" w:rsidRDefault="002401DB" w:rsidP="00441A97">
      <w:pPr>
        <w:contextualSpacing/>
        <w:rPr>
          <w:rFonts w:asciiTheme="minorHAnsi" w:hAnsiTheme="minorHAnsi" w:cstheme="minorHAnsi"/>
          <w:position w:val="-30"/>
          <w:sz w:val="24"/>
          <w:szCs w:val="24"/>
        </w:rPr>
      </w:pPr>
    </w:p>
    <w:p w:rsidR="009366F2" w:rsidRPr="00B46994" w:rsidRDefault="001023D5" w:rsidP="00441A97">
      <w:pPr>
        <w:contextualSpacing/>
        <w:rPr>
          <w:rFonts w:asciiTheme="minorHAnsi" w:hAnsiTheme="minorHAnsi" w:cstheme="minorHAnsi"/>
          <w:position w:val="-30"/>
          <w:sz w:val="24"/>
          <w:szCs w:val="24"/>
        </w:rPr>
      </w:pPr>
      <w:r w:rsidRPr="00B46994">
        <w:rPr>
          <w:rFonts w:asciiTheme="minorHAnsi" w:hAnsiTheme="minorHAnsi" w:cstheme="minorHAnsi"/>
          <w:noProof/>
          <w:sz w:val="24"/>
          <w:szCs w:val="24"/>
          <w:lang w:eastAsia="es-AR"/>
        </w:rPr>
        <w:drawing>
          <wp:inline distT="0" distB="0" distL="0" distR="0">
            <wp:extent cx="5072280" cy="2250830"/>
            <wp:effectExtent l="0" t="0" r="0" b="0"/>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3"/>
                    <a:srcRect/>
                    <a:stretch>
                      <a:fillRect/>
                    </a:stretch>
                  </pic:blipFill>
                  <pic:spPr bwMode="auto">
                    <a:xfrm>
                      <a:off x="0" y="0"/>
                      <a:ext cx="5077378" cy="2253092"/>
                    </a:xfrm>
                    <a:prstGeom prst="rect">
                      <a:avLst/>
                    </a:prstGeom>
                    <a:noFill/>
                    <a:ln w="9525">
                      <a:noFill/>
                      <a:miter lim="800000"/>
                      <a:headEnd/>
                      <a:tailEnd/>
                    </a:ln>
                  </pic:spPr>
                </pic:pic>
              </a:graphicData>
            </a:graphic>
          </wp:inline>
        </w:drawing>
      </w:r>
      <w:r w:rsidR="00441A97" w:rsidRPr="00B46994">
        <w:rPr>
          <w:rFonts w:asciiTheme="minorHAnsi" w:hAnsiTheme="minorHAnsi" w:cstheme="minorHAnsi"/>
          <w:position w:val="-30"/>
          <w:sz w:val="24"/>
          <w:szCs w:val="24"/>
        </w:rPr>
        <w:t xml:space="preserve"> </w:t>
      </w:r>
    </w:p>
    <w:p w:rsidR="002401DB" w:rsidRDefault="002401DB" w:rsidP="00441A97">
      <w:pPr>
        <w:contextualSpacing/>
        <w:rPr>
          <w:rFonts w:asciiTheme="minorHAnsi" w:hAnsiTheme="minorHAnsi" w:cstheme="minorHAnsi"/>
          <w:position w:val="-30"/>
          <w:sz w:val="24"/>
          <w:szCs w:val="24"/>
        </w:rPr>
      </w:pPr>
    </w:p>
    <w:p w:rsidR="009366F2" w:rsidRPr="00B46994" w:rsidRDefault="009366F2" w:rsidP="00441A97">
      <w:pPr>
        <w:contextualSpacing/>
        <w:rPr>
          <w:rFonts w:asciiTheme="minorHAnsi" w:hAnsiTheme="minorHAnsi" w:cstheme="minorHAnsi"/>
          <w:position w:val="-30"/>
          <w:sz w:val="24"/>
          <w:szCs w:val="24"/>
        </w:rPr>
      </w:pPr>
      <w:r w:rsidRPr="00B46994">
        <w:rPr>
          <w:rFonts w:asciiTheme="minorHAnsi" w:hAnsiTheme="minorHAnsi" w:cstheme="minorHAnsi"/>
          <w:position w:val="-30"/>
          <w:sz w:val="24"/>
          <w:szCs w:val="24"/>
        </w:rPr>
        <w:t xml:space="preserve">Por lo tanto cuando x se acerca a 2 por derecha  se tiene </w:t>
      </w:r>
    </w:p>
    <w:p w:rsidR="00441A97" w:rsidRPr="00B46994" w:rsidRDefault="00441A97" w:rsidP="00441A97">
      <w:pPr>
        <w:contextualSpacing/>
        <w:rPr>
          <w:rFonts w:asciiTheme="minorHAnsi" w:hAnsiTheme="minorHAnsi" w:cstheme="minorHAnsi"/>
          <w:position w:val="-30"/>
          <w:sz w:val="24"/>
          <w:szCs w:val="24"/>
        </w:rPr>
      </w:pPr>
      <w:r w:rsidRPr="00B46994">
        <w:rPr>
          <w:rFonts w:asciiTheme="minorHAnsi" w:hAnsiTheme="minorHAnsi" w:cstheme="minorHAnsi"/>
          <w:position w:val="-30"/>
          <w:sz w:val="24"/>
          <w:szCs w:val="24"/>
        </w:rPr>
        <w:object w:dxaOrig="1460" w:dyaOrig="540">
          <v:shape id="_x0000_i1050" type="#_x0000_t75" style="width:87pt;height:27pt" o:ole="" fillcolor="window">
            <v:imagedata r:id="rId74" o:title=""/>
          </v:shape>
          <o:OLEObject Type="Embed" ProgID="Equation.3" ShapeID="_x0000_i1050" DrawAspect="Content" ObjectID="_1628972151" r:id="rId75"/>
        </w:object>
      </w:r>
    </w:p>
    <w:p w:rsidR="00441A97" w:rsidRPr="00B46994" w:rsidRDefault="00441A97" w:rsidP="007E3735">
      <w:pPr>
        <w:autoSpaceDE w:val="0"/>
        <w:autoSpaceDN w:val="0"/>
        <w:adjustRightInd w:val="0"/>
        <w:spacing w:before="120" w:after="120"/>
        <w:rPr>
          <w:rFonts w:asciiTheme="minorHAnsi" w:eastAsia="ArialMT" w:hAnsiTheme="minorHAnsi" w:cstheme="minorHAnsi"/>
          <w:sz w:val="24"/>
          <w:szCs w:val="24"/>
          <w:lang w:val="es-ES"/>
        </w:rPr>
      </w:pPr>
      <w:r w:rsidRPr="00B46994">
        <w:rPr>
          <w:rFonts w:asciiTheme="minorHAnsi" w:eastAsia="ArialMT" w:hAnsiTheme="minorHAnsi" w:cstheme="minorHAnsi"/>
          <w:sz w:val="24"/>
          <w:szCs w:val="24"/>
          <w:lang w:val="es-ES"/>
        </w:rPr>
        <w:t>Es importante comprender que para que el límite de una función en x = a sea L, no hace</w:t>
      </w:r>
      <w:r w:rsidR="00613258" w:rsidRPr="00B46994">
        <w:rPr>
          <w:rFonts w:asciiTheme="minorHAnsi" w:eastAsia="ArialMT" w:hAnsiTheme="minorHAnsi" w:cstheme="minorHAnsi"/>
          <w:sz w:val="24"/>
          <w:szCs w:val="24"/>
          <w:lang w:val="es-ES"/>
        </w:rPr>
        <w:t xml:space="preserve"> </w:t>
      </w:r>
      <w:r w:rsidRPr="00B46994">
        <w:rPr>
          <w:rFonts w:asciiTheme="minorHAnsi" w:eastAsia="ArialMT" w:hAnsiTheme="minorHAnsi" w:cstheme="minorHAnsi"/>
          <w:sz w:val="24"/>
          <w:szCs w:val="24"/>
          <w:lang w:val="es-ES"/>
        </w:rPr>
        <w:t>falta saber lo que ocurre exactamente en el punto x = a y si lo que ocurre a su alrededor.</w:t>
      </w:r>
      <w:r w:rsidR="009366F2" w:rsidRPr="00B46994">
        <w:rPr>
          <w:rFonts w:asciiTheme="minorHAnsi" w:eastAsia="ArialMT" w:hAnsiTheme="minorHAnsi" w:cstheme="minorHAnsi"/>
          <w:sz w:val="24"/>
          <w:szCs w:val="24"/>
          <w:lang w:val="es-ES"/>
        </w:rPr>
        <w:t xml:space="preserve"> Por lo tanto la función anterior no tiene limite cuando x tiende a 2</w:t>
      </w:r>
    </w:p>
    <w:p w:rsidR="00441A97" w:rsidRPr="00B46994" w:rsidRDefault="00441A97" w:rsidP="007E3735">
      <w:pPr>
        <w:autoSpaceDE w:val="0"/>
        <w:autoSpaceDN w:val="0"/>
        <w:adjustRightInd w:val="0"/>
        <w:spacing w:before="120" w:after="120"/>
        <w:rPr>
          <w:rFonts w:asciiTheme="minorHAnsi" w:eastAsia="ArialMT" w:hAnsiTheme="minorHAnsi" w:cstheme="minorHAnsi"/>
          <w:sz w:val="24"/>
          <w:szCs w:val="24"/>
          <w:lang w:val="es-ES"/>
        </w:rPr>
      </w:pPr>
      <w:r w:rsidRPr="00B46994">
        <w:rPr>
          <w:rFonts w:asciiTheme="minorHAnsi" w:eastAsia="ArialMT" w:hAnsiTheme="minorHAnsi" w:cstheme="minorHAnsi"/>
          <w:sz w:val="24"/>
          <w:szCs w:val="24"/>
          <w:lang w:val="es-ES"/>
        </w:rPr>
        <w:t>De hecho, una función puede no estar definida en el punto x = a y si tener limite en ese</w:t>
      </w:r>
      <w:r w:rsidR="00613258" w:rsidRPr="00B46994">
        <w:rPr>
          <w:rFonts w:asciiTheme="minorHAnsi" w:eastAsia="ArialMT" w:hAnsiTheme="minorHAnsi" w:cstheme="minorHAnsi"/>
          <w:sz w:val="24"/>
          <w:szCs w:val="24"/>
          <w:lang w:val="es-ES"/>
        </w:rPr>
        <w:t xml:space="preserve"> </w:t>
      </w:r>
      <w:r w:rsidRPr="00B46994">
        <w:rPr>
          <w:rFonts w:asciiTheme="minorHAnsi" w:eastAsia="ArialMT" w:hAnsiTheme="minorHAnsi" w:cstheme="minorHAnsi"/>
          <w:sz w:val="24"/>
          <w:szCs w:val="24"/>
          <w:lang w:val="es-ES"/>
        </w:rPr>
        <w:t>punto.</w:t>
      </w:r>
    </w:p>
    <w:p w:rsidR="00813DAF" w:rsidRPr="00B46994" w:rsidRDefault="00813DAF" w:rsidP="007E3735">
      <w:pPr>
        <w:numPr>
          <w:ilvl w:val="0"/>
          <w:numId w:val="10"/>
        </w:numPr>
        <w:tabs>
          <w:tab w:val="left" w:pos="284"/>
        </w:tabs>
        <w:spacing w:before="120" w:after="120"/>
        <w:ind w:left="0" w:firstLine="0"/>
        <w:jc w:val="both"/>
        <w:rPr>
          <w:rFonts w:asciiTheme="minorHAnsi" w:hAnsiTheme="minorHAnsi" w:cstheme="minorHAnsi"/>
          <w:sz w:val="24"/>
          <w:szCs w:val="24"/>
        </w:rPr>
      </w:pPr>
      <w:r w:rsidRPr="00B46994">
        <w:rPr>
          <w:rFonts w:asciiTheme="minorHAnsi" w:hAnsiTheme="minorHAnsi" w:cstheme="minorHAnsi"/>
          <w:sz w:val="24"/>
          <w:szCs w:val="24"/>
        </w:rPr>
        <w:t xml:space="preserve">Supongamos que se nos pide esbozar el gráfico de la función </w:t>
      </w:r>
      <w:r w:rsidRPr="00B46994">
        <w:rPr>
          <w:rFonts w:asciiTheme="minorHAnsi" w:hAnsiTheme="minorHAnsi" w:cstheme="minorHAnsi"/>
          <w:position w:val="-24"/>
          <w:sz w:val="24"/>
          <w:szCs w:val="24"/>
        </w:rPr>
        <w:object w:dxaOrig="1320" w:dyaOrig="680">
          <v:shape id="_x0000_i1051" type="#_x0000_t75" style="width:66pt;height:33.75pt" o:ole="" fillcolor="window">
            <v:imagedata r:id="rId76" o:title=""/>
          </v:shape>
          <o:OLEObject Type="Embed" ProgID="Equation.3" ShapeID="_x0000_i1051" DrawAspect="Content" ObjectID="_1628972152" r:id="rId77"/>
        </w:object>
      </w:r>
    </w:p>
    <w:p w:rsidR="00813DAF" w:rsidRPr="00B46994" w:rsidRDefault="00813DAF" w:rsidP="007E3735">
      <w:pPr>
        <w:spacing w:before="120" w:after="120"/>
        <w:jc w:val="both"/>
        <w:rPr>
          <w:rFonts w:asciiTheme="minorHAnsi" w:hAnsiTheme="minorHAnsi" w:cstheme="minorHAnsi"/>
          <w:sz w:val="24"/>
          <w:szCs w:val="24"/>
        </w:rPr>
      </w:pPr>
      <w:r w:rsidRPr="00B46994">
        <w:rPr>
          <w:rFonts w:asciiTheme="minorHAnsi" w:hAnsiTheme="minorHAnsi" w:cstheme="minorHAnsi"/>
          <w:sz w:val="24"/>
          <w:szCs w:val="24"/>
        </w:rPr>
        <w:t xml:space="preserve">Sabemos que su dominio es </w:t>
      </w:r>
      <m:oMath>
        <m:r>
          <m:rPr>
            <m:sty m:val="p"/>
          </m:rPr>
          <w:rPr>
            <w:rFonts w:ascii="Cambria Math" w:hAnsi="Cambria Math" w:cstheme="minorHAnsi"/>
            <w:sz w:val="24"/>
            <w:szCs w:val="24"/>
          </w:rPr>
          <m:t>R</m:t>
        </m:r>
        <m:r>
          <w:rPr>
            <w:rFonts w:ascii="Cambria Math" w:hAnsi="Cambria Math" w:cstheme="minorHAnsi"/>
            <w:sz w:val="24"/>
            <w:szCs w:val="24"/>
          </w:rPr>
          <m:t>-</m:t>
        </m:r>
        <m:d>
          <m:dPr>
            <m:begChr m:val="{"/>
            <m:endChr m:val="}"/>
            <m:ctrlPr>
              <w:rPr>
                <w:rFonts w:ascii="Cambria Math" w:hAnsi="Cambria Math" w:cstheme="minorHAnsi"/>
                <w:i/>
                <w:sz w:val="24"/>
                <w:szCs w:val="24"/>
              </w:rPr>
            </m:ctrlPr>
          </m:dPr>
          <m:e>
            <m:r>
              <w:rPr>
                <w:rFonts w:ascii="Cambria Math" w:hAnsi="Cambria Math" w:cstheme="minorHAnsi"/>
                <w:sz w:val="24"/>
                <w:szCs w:val="24"/>
              </w:rPr>
              <m:t>1</m:t>
            </m:r>
          </m:e>
        </m:d>
      </m:oMath>
      <w:r w:rsidRPr="00B46994">
        <w:rPr>
          <w:rFonts w:asciiTheme="minorHAnsi" w:hAnsiTheme="minorHAnsi" w:cstheme="minorHAnsi"/>
          <w:sz w:val="24"/>
          <w:szCs w:val="24"/>
        </w:rPr>
        <w:t>, ya que en x = 1 el denominador se anula, pues la división por cero no está definida en R</w:t>
      </w:r>
    </w:p>
    <w:p w:rsidR="00E84815" w:rsidRPr="00B46994" w:rsidRDefault="00813DAF" w:rsidP="007E3735">
      <w:pPr>
        <w:spacing w:before="120" w:after="120"/>
        <w:jc w:val="both"/>
        <w:rPr>
          <w:rFonts w:asciiTheme="minorHAnsi" w:hAnsiTheme="minorHAnsi" w:cstheme="minorHAnsi"/>
          <w:sz w:val="24"/>
          <w:szCs w:val="24"/>
        </w:rPr>
      </w:pPr>
      <w:r w:rsidRPr="00B46994">
        <w:rPr>
          <w:rFonts w:asciiTheme="minorHAnsi" w:hAnsiTheme="minorHAnsi" w:cstheme="minorHAnsi"/>
          <w:sz w:val="24"/>
          <w:szCs w:val="24"/>
        </w:rPr>
        <w:t>Para todo x</w:t>
      </w:r>
      <w:r w:rsidRPr="00B46994">
        <w:rPr>
          <w:rFonts w:asciiTheme="minorHAnsi" w:hAnsiTheme="minorHAnsi" w:cstheme="minorHAnsi"/>
          <w:position w:val="-4"/>
          <w:sz w:val="24"/>
          <w:szCs w:val="24"/>
        </w:rPr>
        <w:object w:dxaOrig="220" w:dyaOrig="220">
          <v:shape id="_x0000_i1052" type="#_x0000_t75" style="width:11.25pt;height:11.25pt" o:ole="" fillcolor="window">
            <v:imagedata r:id="rId78" o:title=""/>
          </v:shape>
          <o:OLEObject Type="Embed" ProgID="Equation.3" ShapeID="_x0000_i1052" DrawAspect="Content" ObjectID="_1628972153" r:id="rId79"/>
        </w:object>
      </w:r>
      <w:r w:rsidRPr="00B46994">
        <w:rPr>
          <w:rFonts w:asciiTheme="minorHAnsi" w:hAnsiTheme="minorHAnsi" w:cstheme="minorHAnsi"/>
          <w:sz w:val="24"/>
          <w:szCs w:val="24"/>
        </w:rPr>
        <w:t xml:space="preserve">1 se pueden obtener las imágenes, y </w:t>
      </w:r>
      <w:r w:rsidR="00E84815" w:rsidRPr="00B46994">
        <w:rPr>
          <w:rFonts w:asciiTheme="minorHAnsi" w:hAnsiTheme="minorHAnsi" w:cstheme="minorHAnsi"/>
          <w:sz w:val="24"/>
          <w:szCs w:val="24"/>
        </w:rPr>
        <w:t>podemos apreciar que su gráfico es una parábola con un “hueco” en el punto P(1,3) tal como se ve en el siguiente gráfico, pues 1 no pertenece al dominio</w:t>
      </w:r>
    </w:p>
    <w:p w:rsidR="00E84815" w:rsidRDefault="00595976" w:rsidP="00E84815">
      <w:pPr>
        <w:jc w:val="center"/>
        <w:rPr>
          <w:rFonts w:asciiTheme="minorHAnsi" w:hAnsiTheme="minorHAnsi" w:cstheme="minorHAnsi"/>
          <w:sz w:val="24"/>
          <w:szCs w:val="24"/>
        </w:rPr>
      </w:pPr>
      <w:bookmarkStart w:id="0" w:name="_MON_1185777828"/>
      <w:bookmarkStart w:id="1" w:name="_MON_1220769149"/>
      <w:bookmarkStart w:id="2" w:name="_MON_1220769851"/>
      <w:bookmarkStart w:id="3" w:name="_MON_1188243028"/>
      <w:bookmarkEnd w:id="0"/>
      <w:bookmarkEnd w:id="1"/>
      <w:bookmarkEnd w:id="2"/>
      <w:bookmarkEnd w:id="3"/>
      <w:r w:rsidRPr="00B46994">
        <w:rPr>
          <w:rFonts w:asciiTheme="minorHAnsi" w:hAnsiTheme="minorHAnsi" w:cstheme="minorHAnsi"/>
          <w:noProof/>
          <w:sz w:val="24"/>
          <w:szCs w:val="24"/>
          <w:lang w:eastAsia="es-AR"/>
        </w:rPr>
        <w:lastRenderedPageBreak/>
        <w:drawing>
          <wp:inline distT="0" distB="0" distL="0" distR="0" wp14:anchorId="16E18436" wp14:editId="6499BA72">
            <wp:extent cx="3460578" cy="26929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73594" cy="2703087"/>
                    </a:xfrm>
                    <a:prstGeom prst="rect">
                      <a:avLst/>
                    </a:prstGeom>
                  </pic:spPr>
                </pic:pic>
              </a:graphicData>
            </a:graphic>
          </wp:inline>
        </w:drawing>
      </w:r>
    </w:p>
    <w:p w:rsidR="002401DB" w:rsidRPr="00B46994" w:rsidRDefault="002401DB" w:rsidP="00E84815">
      <w:pPr>
        <w:jc w:val="center"/>
        <w:rPr>
          <w:rFonts w:asciiTheme="minorHAnsi" w:hAnsiTheme="minorHAnsi" w:cstheme="minorHAnsi"/>
          <w:sz w:val="24"/>
          <w:szCs w:val="24"/>
        </w:rPr>
      </w:pPr>
    </w:p>
    <w:p w:rsidR="00E84815" w:rsidRPr="00B46994" w:rsidRDefault="00E84815" w:rsidP="00E84815">
      <w:pPr>
        <w:jc w:val="both"/>
        <w:rPr>
          <w:rFonts w:asciiTheme="minorHAnsi" w:hAnsiTheme="minorHAnsi" w:cstheme="minorHAnsi"/>
          <w:color w:val="000000"/>
          <w:sz w:val="24"/>
          <w:szCs w:val="24"/>
        </w:rPr>
      </w:pPr>
      <w:r w:rsidRPr="00B46994">
        <w:rPr>
          <w:rFonts w:asciiTheme="minorHAnsi" w:hAnsiTheme="minorHAnsi" w:cstheme="minorHAnsi"/>
          <w:sz w:val="24"/>
          <w:szCs w:val="24"/>
        </w:rPr>
        <w:t xml:space="preserve">Aunque x no puede tomar el valor 1, podemos ir tan cerca como queramos de 1, en consecuencia, f(x) se hace tan próximo como </w:t>
      </w:r>
      <w:r w:rsidRPr="00B46994">
        <w:rPr>
          <w:rFonts w:asciiTheme="minorHAnsi" w:hAnsiTheme="minorHAnsi" w:cstheme="minorHAnsi"/>
          <w:color w:val="000000"/>
          <w:sz w:val="24"/>
          <w:szCs w:val="24"/>
        </w:rPr>
        <w:t>queramos a 3.</w:t>
      </w:r>
    </w:p>
    <w:p w:rsidR="00E84815" w:rsidRPr="00B46994" w:rsidRDefault="00E84815" w:rsidP="00E84815">
      <w:pPr>
        <w:jc w:val="both"/>
        <w:rPr>
          <w:rFonts w:asciiTheme="minorHAnsi" w:hAnsiTheme="minorHAnsi" w:cstheme="minorHAnsi"/>
          <w:sz w:val="24"/>
          <w:szCs w:val="24"/>
        </w:rPr>
      </w:pPr>
    </w:p>
    <w:p w:rsidR="00E84815" w:rsidRPr="00B46994" w:rsidRDefault="00E84815" w:rsidP="00E84815">
      <w:pPr>
        <w:jc w:val="both"/>
        <w:rPr>
          <w:rFonts w:asciiTheme="minorHAnsi" w:hAnsiTheme="minorHAnsi" w:cstheme="minorHAnsi"/>
          <w:sz w:val="24"/>
          <w:szCs w:val="24"/>
        </w:rPr>
      </w:pPr>
      <w:r w:rsidRPr="00B46994">
        <w:rPr>
          <w:rFonts w:asciiTheme="minorHAnsi" w:hAnsiTheme="minorHAnsi" w:cstheme="minorHAnsi"/>
          <w:sz w:val="24"/>
          <w:szCs w:val="24"/>
        </w:rPr>
        <w:t>Usando la notación de límite, decimos que el límite de f(x) cuando x tiende a 1 es 3</w:t>
      </w:r>
    </w:p>
    <w:p w:rsidR="00E84815" w:rsidRPr="00B46994" w:rsidRDefault="00FB0F70" w:rsidP="00E84815">
      <w:pPr>
        <w:jc w:val="both"/>
        <w:rPr>
          <w:rFonts w:asciiTheme="minorHAnsi" w:hAnsiTheme="minorHAnsi" w:cstheme="minorHAnsi"/>
          <w:caps/>
          <w:sz w:val="24"/>
          <w:szCs w:val="24"/>
        </w:rPr>
      </w:pPr>
      <m:oMathPara>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x→1</m:t>
                  </m:r>
                </m:lim>
              </m:limLow>
            </m:fName>
            <m:e>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 xml:space="preserve">=3 </m:t>
              </m:r>
            </m:e>
          </m:func>
        </m:oMath>
      </m:oMathPara>
    </w:p>
    <w:p w:rsidR="00E84815" w:rsidRPr="00B46994" w:rsidRDefault="00E84815" w:rsidP="00813DAF">
      <w:pPr>
        <w:jc w:val="both"/>
        <w:rPr>
          <w:rFonts w:asciiTheme="minorHAnsi" w:hAnsiTheme="minorHAnsi" w:cstheme="minorHAnsi"/>
          <w:sz w:val="24"/>
          <w:szCs w:val="24"/>
        </w:rPr>
      </w:pPr>
    </w:p>
    <w:p w:rsidR="00813DAF" w:rsidRDefault="00813DAF" w:rsidP="00813DAF">
      <w:pPr>
        <w:jc w:val="both"/>
        <w:rPr>
          <w:rFonts w:asciiTheme="minorHAnsi" w:hAnsiTheme="minorHAnsi" w:cstheme="minorHAnsi"/>
          <w:sz w:val="24"/>
          <w:szCs w:val="24"/>
        </w:rPr>
      </w:pPr>
      <w:r w:rsidRPr="00B46994">
        <w:rPr>
          <w:rFonts w:asciiTheme="minorHAnsi" w:hAnsiTheme="minorHAnsi" w:cstheme="minorHAnsi"/>
          <w:sz w:val="24"/>
          <w:szCs w:val="24"/>
        </w:rPr>
        <w:t xml:space="preserve">b) </w:t>
      </w:r>
      <m:oMath>
        <m:r>
          <m:rPr>
            <m:sty m:val="p"/>
          </m:rPr>
          <w:rPr>
            <w:rFonts w:ascii="Cambria Math" w:hAnsi="Cambria Math" w:cstheme="minorHAnsi"/>
            <w:sz w:val="24"/>
            <w:szCs w:val="24"/>
          </w:rPr>
          <m:t>f</m:t>
        </m:r>
        <m:d>
          <m:dPr>
            <m:ctrlPr>
              <w:rPr>
                <w:rFonts w:ascii="Cambria Math" w:hAnsi="Cambria Math" w:cstheme="minorHAnsi"/>
                <w:sz w:val="24"/>
                <w:szCs w:val="24"/>
              </w:rPr>
            </m:ctrlPr>
          </m:dPr>
          <m:e>
            <m:r>
              <m:rPr>
                <m:sty m:val="p"/>
              </m:rPr>
              <w:rPr>
                <w:rFonts w:ascii="Cambria Math" w:hAnsi="Cambria Math" w:cstheme="minorHAnsi"/>
                <w:sz w:val="24"/>
                <w:szCs w:val="24"/>
              </w:rPr>
              <m:t>x</m:t>
            </m:r>
          </m:e>
        </m:d>
        <m:r>
          <m:rPr>
            <m:sty m:val="p"/>
          </m:rPr>
          <w:rPr>
            <w:rFonts w:ascii="Cambria Math" w:hAnsi="Cambria Math" w:cstheme="minorHAnsi"/>
            <w:sz w:val="24"/>
            <w:szCs w:val="24"/>
          </w:rPr>
          <m:t>=</m:t>
        </m:r>
        <m:d>
          <m:dPr>
            <m:begChr m:val="{"/>
            <m:endChr m:val=""/>
            <m:ctrlPr>
              <w:rPr>
                <w:rFonts w:ascii="Cambria Math" w:hAnsi="Cambria Math" w:cstheme="minorHAnsi"/>
                <w:sz w:val="24"/>
                <w:szCs w:val="24"/>
              </w:rPr>
            </m:ctrlPr>
          </m:dPr>
          <m:e>
            <m:eqArr>
              <m:eqArrPr>
                <m:ctrlPr>
                  <w:rPr>
                    <w:rFonts w:ascii="Cambria Math" w:hAnsi="Cambria Math" w:cstheme="minorHAnsi"/>
                    <w:sz w:val="24"/>
                    <w:szCs w:val="24"/>
                  </w:rPr>
                </m:ctrlPr>
              </m:eqArrPr>
              <m:e>
                <m:sSup>
                  <m:sSupPr>
                    <m:ctrlPr>
                      <w:rPr>
                        <w:rFonts w:ascii="Cambria Math" w:hAnsi="Cambria Math" w:cstheme="minorHAnsi"/>
                        <w:sz w:val="24"/>
                        <w:szCs w:val="24"/>
                      </w:rPr>
                    </m:ctrlPr>
                  </m:sSupPr>
                  <m:e>
                    <m:r>
                      <m:rPr>
                        <m:sty m:val="p"/>
                      </m:rPr>
                      <w:rPr>
                        <w:rFonts w:ascii="Cambria Math" w:hAnsi="Cambria Math" w:cstheme="minorHAnsi"/>
                        <w:sz w:val="24"/>
                        <w:szCs w:val="24"/>
                      </w:rPr>
                      <m:t>x</m:t>
                    </m:r>
                  </m:e>
                  <m:sup>
                    <m:r>
                      <m:rPr>
                        <m:sty m:val="p"/>
                      </m:rPr>
                      <w:rPr>
                        <w:rFonts w:ascii="Cambria Math" w:hAnsi="Cambria Math" w:cstheme="minorHAnsi"/>
                        <w:sz w:val="24"/>
                        <w:szCs w:val="24"/>
                      </w:rPr>
                      <m:t>3</m:t>
                    </m:r>
                  </m:sup>
                </m:sSup>
                <m:r>
                  <m:rPr>
                    <m:sty m:val="p"/>
                  </m:rPr>
                  <w:rPr>
                    <w:rFonts w:ascii="Cambria Math" w:hAnsi="Cambria Math" w:cstheme="minorHAnsi"/>
                    <w:sz w:val="24"/>
                    <w:szCs w:val="24"/>
                  </w:rPr>
                  <m:t xml:space="preserve">            si   x</m:t>
                </m:r>
                <m:r>
                  <w:rPr>
                    <w:rFonts w:ascii="Cambria Math" w:hAnsi="Cambria Math" w:cstheme="minorHAnsi"/>
                    <w:sz w:val="24"/>
                    <w:szCs w:val="24"/>
                  </w:rPr>
                  <m:t>&lt;1</m:t>
                </m:r>
              </m:e>
              <m:e>
                <m:r>
                  <m:rPr>
                    <m:sty m:val="p"/>
                  </m:rPr>
                  <w:rPr>
                    <w:rFonts w:ascii="Cambria Math" w:hAnsi="Cambria Math" w:cstheme="minorHAnsi"/>
                    <w:sz w:val="24"/>
                    <w:szCs w:val="24"/>
                  </w:rPr>
                  <m:t>2x+3    si   x≥1</m:t>
                </m:r>
              </m:e>
            </m:eqArr>
          </m:e>
        </m:d>
      </m:oMath>
      <w:r w:rsidRPr="00B46994">
        <w:rPr>
          <w:rFonts w:asciiTheme="minorHAnsi" w:hAnsiTheme="minorHAnsi" w:cstheme="minorHAnsi"/>
          <w:sz w:val="24"/>
          <w:szCs w:val="24"/>
        </w:rPr>
        <w:t xml:space="preserve">, cuyo dominio es R, se hace el análisis en </w:t>
      </w:r>
      <m:oMath>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0</m:t>
            </m:r>
          </m:sub>
        </m:sSub>
        <m:r>
          <w:rPr>
            <w:rFonts w:ascii="Cambria Math" w:hAnsi="Cambria Math" w:cstheme="minorHAnsi"/>
            <w:sz w:val="24"/>
            <w:szCs w:val="24"/>
          </w:rPr>
          <m:t>=1</m:t>
        </m:r>
      </m:oMath>
    </w:p>
    <w:p w:rsidR="002401DB" w:rsidRPr="00B46994" w:rsidRDefault="002401DB" w:rsidP="00813DAF">
      <w:pPr>
        <w:jc w:val="both"/>
        <w:rPr>
          <w:rFonts w:asciiTheme="minorHAnsi" w:hAnsiTheme="minorHAnsi" w:cstheme="minorHAnsi"/>
          <w:sz w:val="24"/>
          <w:szCs w:val="24"/>
        </w:rPr>
      </w:pPr>
    </w:p>
    <w:p w:rsidR="00813DAF" w:rsidRPr="00B46994" w:rsidRDefault="00813DAF" w:rsidP="00813DAF">
      <w:pPr>
        <w:jc w:val="both"/>
        <w:rPr>
          <w:rFonts w:asciiTheme="minorHAnsi" w:hAnsiTheme="minorHAnsi" w:cstheme="minorHAnsi"/>
          <w:sz w:val="24"/>
          <w:szCs w:val="24"/>
        </w:rPr>
      </w:pPr>
    </w:p>
    <w:p w:rsidR="00813DAF" w:rsidRDefault="00784381" w:rsidP="00813DAF">
      <w:pPr>
        <w:jc w:val="both"/>
        <w:rPr>
          <w:rFonts w:asciiTheme="minorHAnsi" w:hAnsiTheme="minorHAnsi" w:cstheme="minorHAnsi"/>
          <w:sz w:val="24"/>
          <w:szCs w:val="24"/>
        </w:rPr>
      </w:pPr>
      <w:r w:rsidRPr="00B46994">
        <w:rPr>
          <w:rFonts w:asciiTheme="minorHAnsi" w:hAnsiTheme="minorHAnsi" w:cstheme="minorHAnsi"/>
          <w:noProof/>
          <w:sz w:val="24"/>
          <w:szCs w:val="24"/>
          <w:lang w:eastAsia="es-AR"/>
        </w:rPr>
        <w:drawing>
          <wp:inline distT="0" distB="0" distL="0" distR="0" wp14:anchorId="2391CBD0" wp14:editId="2C2D2B17">
            <wp:extent cx="2335970" cy="25824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43051" cy="2590255"/>
                    </a:xfrm>
                    <a:prstGeom prst="rect">
                      <a:avLst/>
                    </a:prstGeom>
                  </pic:spPr>
                </pic:pic>
              </a:graphicData>
            </a:graphic>
          </wp:inline>
        </w:drawing>
      </w:r>
    </w:p>
    <w:p w:rsidR="002401DB" w:rsidRPr="00B46994" w:rsidRDefault="002401DB" w:rsidP="00813DAF">
      <w:pPr>
        <w:jc w:val="both"/>
        <w:rPr>
          <w:rFonts w:asciiTheme="minorHAnsi" w:hAnsiTheme="minorHAnsi" w:cstheme="minorHAnsi"/>
          <w:sz w:val="24"/>
          <w:szCs w:val="24"/>
        </w:rPr>
      </w:pPr>
    </w:p>
    <w:p w:rsidR="00813DAF" w:rsidRPr="00B46994" w:rsidRDefault="00813DAF" w:rsidP="00813DAF">
      <w:pPr>
        <w:jc w:val="both"/>
        <w:rPr>
          <w:rFonts w:asciiTheme="minorHAnsi" w:hAnsiTheme="minorHAnsi" w:cstheme="minorHAnsi"/>
          <w:sz w:val="24"/>
          <w:szCs w:val="24"/>
        </w:rPr>
      </w:pPr>
      <w:r w:rsidRPr="00B46994">
        <w:rPr>
          <w:rFonts w:asciiTheme="minorHAnsi" w:hAnsiTheme="minorHAnsi" w:cstheme="minorHAnsi"/>
          <w:sz w:val="24"/>
          <w:szCs w:val="24"/>
        </w:rPr>
        <w:t>En este caso donde se aprecia que no existe límite se analizan los límites laterales</w:t>
      </w:r>
    </w:p>
    <w:p w:rsidR="00813DAF" w:rsidRPr="00B46994" w:rsidRDefault="00813DAF" w:rsidP="00813DAF">
      <w:pPr>
        <w:jc w:val="both"/>
        <w:rPr>
          <w:rFonts w:asciiTheme="minorHAnsi" w:hAnsiTheme="minorHAnsi" w:cstheme="minorHAnsi"/>
          <w:sz w:val="24"/>
          <w:szCs w:val="24"/>
        </w:rPr>
      </w:pPr>
    </w:p>
    <w:p w:rsidR="002401DB" w:rsidRDefault="002401DB" w:rsidP="00813DAF">
      <w:pPr>
        <w:jc w:val="both"/>
        <w:rPr>
          <w:rFonts w:asciiTheme="minorHAnsi" w:hAnsiTheme="minorHAnsi" w:cstheme="minorHAnsi"/>
          <w:b/>
          <w:sz w:val="24"/>
          <w:szCs w:val="24"/>
          <w:u w:val="single"/>
        </w:rPr>
      </w:pPr>
    </w:p>
    <w:p w:rsidR="002401DB" w:rsidRDefault="002401DB" w:rsidP="00813DAF">
      <w:pPr>
        <w:jc w:val="both"/>
        <w:rPr>
          <w:rFonts w:asciiTheme="minorHAnsi" w:hAnsiTheme="minorHAnsi" w:cstheme="minorHAnsi"/>
          <w:b/>
          <w:sz w:val="24"/>
          <w:szCs w:val="24"/>
          <w:u w:val="single"/>
        </w:rPr>
      </w:pPr>
    </w:p>
    <w:p w:rsidR="002401DB" w:rsidRDefault="002401DB" w:rsidP="00813DAF">
      <w:pPr>
        <w:jc w:val="both"/>
        <w:rPr>
          <w:rFonts w:asciiTheme="minorHAnsi" w:hAnsiTheme="minorHAnsi" w:cstheme="minorHAnsi"/>
          <w:b/>
          <w:sz w:val="24"/>
          <w:szCs w:val="24"/>
          <w:u w:val="single"/>
        </w:rPr>
      </w:pPr>
    </w:p>
    <w:p w:rsidR="002401DB" w:rsidRDefault="002401DB" w:rsidP="00813DAF">
      <w:pPr>
        <w:jc w:val="both"/>
        <w:rPr>
          <w:rFonts w:asciiTheme="minorHAnsi" w:hAnsiTheme="minorHAnsi" w:cstheme="minorHAnsi"/>
          <w:b/>
          <w:sz w:val="24"/>
          <w:szCs w:val="24"/>
          <w:u w:val="single"/>
        </w:rPr>
      </w:pPr>
    </w:p>
    <w:p w:rsidR="00813DAF" w:rsidRPr="00B46994" w:rsidRDefault="00813DAF" w:rsidP="00813DAF">
      <w:pPr>
        <w:jc w:val="both"/>
        <w:rPr>
          <w:rFonts w:asciiTheme="minorHAnsi" w:hAnsiTheme="minorHAnsi" w:cstheme="minorHAnsi"/>
          <w:b/>
          <w:sz w:val="24"/>
          <w:szCs w:val="24"/>
          <w:u w:val="single"/>
        </w:rPr>
      </w:pPr>
      <w:r w:rsidRPr="00B46994">
        <w:rPr>
          <w:rFonts w:asciiTheme="minorHAnsi" w:hAnsiTheme="minorHAnsi" w:cstheme="minorHAnsi"/>
          <w:b/>
          <w:sz w:val="24"/>
          <w:szCs w:val="24"/>
          <w:u w:val="single"/>
        </w:rPr>
        <w:lastRenderedPageBreak/>
        <w:t>LIMITES LATERALES</w:t>
      </w:r>
    </w:p>
    <w:tbl>
      <w:tblPr>
        <w:tblW w:w="0" w:type="auto"/>
        <w:tblLook w:val="04A0" w:firstRow="1" w:lastRow="0" w:firstColumn="1" w:lastColumn="0" w:noHBand="0" w:noVBand="1"/>
      </w:tblPr>
      <w:tblGrid>
        <w:gridCol w:w="4981"/>
        <w:gridCol w:w="4982"/>
      </w:tblGrid>
      <w:tr w:rsidR="00813DAF" w:rsidRPr="00B46994" w:rsidTr="00813DAF">
        <w:tc>
          <w:tcPr>
            <w:tcW w:w="8828" w:type="dxa"/>
            <w:gridSpan w:val="2"/>
          </w:tcPr>
          <w:bookmarkStart w:id="4" w:name="_MON_1128874302"/>
          <w:bookmarkEnd w:id="4"/>
          <w:p w:rsidR="00813DAF" w:rsidRPr="00B46994" w:rsidRDefault="00813DAF" w:rsidP="00813DAF">
            <w:pPr>
              <w:jc w:val="center"/>
              <w:rPr>
                <w:rFonts w:asciiTheme="minorHAnsi" w:hAnsiTheme="minorHAnsi" w:cstheme="minorHAnsi"/>
                <w:b/>
                <w:sz w:val="24"/>
                <w:szCs w:val="24"/>
                <w:u w:val="single"/>
              </w:rPr>
            </w:pPr>
            <w:r w:rsidRPr="00B46994">
              <w:rPr>
                <w:rFonts w:asciiTheme="minorHAnsi" w:hAnsiTheme="minorHAnsi" w:cstheme="minorHAnsi"/>
                <w:caps/>
                <w:sz w:val="24"/>
                <w:szCs w:val="24"/>
              </w:rPr>
              <w:object w:dxaOrig="4786" w:dyaOrig="3487">
                <v:shape id="_x0000_i1053" type="#_x0000_t75" style="width:239.25pt;height:174.75pt" o:ole="" fillcolor="window">
                  <v:imagedata r:id="rId82" o:title=""/>
                </v:shape>
                <o:OLEObject Type="Embed" ProgID="Word.Picture.8" ShapeID="_x0000_i1053" DrawAspect="Content" ObjectID="_1628972154" r:id="rId83"/>
              </w:object>
            </w:r>
          </w:p>
        </w:tc>
      </w:tr>
      <w:bookmarkStart w:id="5" w:name="_MON_1532798205"/>
      <w:bookmarkEnd w:id="5"/>
      <w:tr w:rsidR="00813DAF" w:rsidRPr="00B46994" w:rsidTr="00813DAF">
        <w:tc>
          <w:tcPr>
            <w:tcW w:w="4414" w:type="dxa"/>
          </w:tcPr>
          <w:p w:rsidR="00813DAF" w:rsidRPr="00B46994" w:rsidRDefault="00813DAF" w:rsidP="00813DAF">
            <w:pPr>
              <w:jc w:val="center"/>
              <w:rPr>
                <w:rFonts w:asciiTheme="minorHAnsi" w:hAnsiTheme="minorHAnsi" w:cstheme="minorHAnsi"/>
                <w:caps/>
                <w:sz w:val="24"/>
                <w:szCs w:val="24"/>
              </w:rPr>
            </w:pPr>
            <w:r w:rsidRPr="00B46994">
              <w:rPr>
                <w:rFonts w:asciiTheme="minorHAnsi" w:hAnsiTheme="minorHAnsi" w:cstheme="minorHAnsi"/>
                <w:caps/>
                <w:sz w:val="24"/>
                <w:szCs w:val="24"/>
              </w:rPr>
              <w:object w:dxaOrig="4786" w:dyaOrig="3487">
                <v:shape id="_x0000_i1054" type="#_x0000_t75" style="width:239.25pt;height:174.75pt" o:ole="" fillcolor="window">
                  <v:imagedata r:id="rId84" o:title=""/>
                </v:shape>
                <o:OLEObject Type="Embed" ProgID="Word.Picture.8" ShapeID="_x0000_i1054" DrawAspect="Content" ObjectID="_1628972155" r:id="rId85"/>
              </w:object>
            </w:r>
          </w:p>
          <w:p w:rsidR="00813DAF" w:rsidRPr="00B46994" w:rsidRDefault="00813DAF" w:rsidP="00813DAF">
            <w:pPr>
              <w:jc w:val="center"/>
              <w:rPr>
                <w:rFonts w:asciiTheme="minorHAnsi" w:hAnsiTheme="minorHAnsi" w:cstheme="minorHAnsi"/>
                <w:b/>
                <w:sz w:val="24"/>
                <w:szCs w:val="24"/>
                <w:u w:val="single"/>
              </w:rPr>
            </w:pPr>
            <w:r w:rsidRPr="00B46994">
              <w:rPr>
                <w:rFonts w:asciiTheme="minorHAnsi" w:hAnsiTheme="minorHAnsi" w:cstheme="minorHAnsi"/>
                <w:b/>
                <w:sz w:val="24"/>
                <w:szCs w:val="24"/>
                <w:u w:val="single"/>
              </w:rPr>
              <w:t xml:space="preserve"> LÍMITE POR IZQUIERDA</w:t>
            </w:r>
          </w:p>
          <w:p w:rsidR="00813DAF" w:rsidRPr="00B46994" w:rsidRDefault="00813DAF" w:rsidP="00813DAF">
            <w:pPr>
              <w:jc w:val="both"/>
              <w:rPr>
                <w:rFonts w:asciiTheme="minorHAnsi" w:hAnsiTheme="minorHAnsi" w:cstheme="minorHAnsi"/>
                <w:b/>
                <w:sz w:val="24"/>
                <w:szCs w:val="24"/>
                <w:u w:val="single"/>
              </w:rPr>
            </w:pPr>
          </w:p>
        </w:tc>
        <w:bookmarkStart w:id="6" w:name="_MON_1532798094"/>
        <w:bookmarkEnd w:id="6"/>
        <w:tc>
          <w:tcPr>
            <w:tcW w:w="4414" w:type="dxa"/>
          </w:tcPr>
          <w:p w:rsidR="00813DAF" w:rsidRPr="00B46994" w:rsidRDefault="00813DAF" w:rsidP="00813DAF">
            <w:pPr>
              <w:jc w:val="center"/>
              <w:rPr>
                <w:rFonts w:asciiTheme="minorHAnsi" w:hAnsiTheme="minorHAnsi" w:cstheme="minorHAnsi"/>
                <w:b/>
                <w:sz w:val="24"/>
                <w:szCs w:val="24"/>
                <w:u w:val="single"/>
              </w:rPr>
            </w:pPr>
            <w:r w:rsidRPr="00B46994">
              <w:rPr>
                <w:rFonts w:asciiTheme="minorHAnsi" w:hAnsiTheme="minorHAnsi" w:cstheme="minorHAnsi"/>
                <w:caps/>
                <w:sz w:val="24"/>
                <w:szCs w:val="24"/>
              </w:rPr>
              <w:object w:dxaOrig="4786" w:dyaOrig="3815">
                <v:shape id="_x0000_i1055" type="#_x0000_t75" style="width:239.25pt;height:190.5pt" o:ole="" fillcolor="window">
                  <v:imagedata r:id="rId86" o:title=""/>
                </v:shape>
                <o:OLEObject Type="Embed" ProgID="Word.Picture.8" ShapeID="_x0000_i1055" DrawAspect="Content" ObjectID="_1628972156" r:id="rId87"/>
              </w:object>
            </w:r>
            <w:r w:rsidRPr="00B46994">
              <w:rPr>
                <w:rFonts w:asciiTheme="minorHAnsi" w:hAnsiTheme="minorHAnsi" w:cstheme="minorHAnsi"/>
                <w:b/>
                <w:sz w:val="24"/>
                <w:szCs w:val="24"/>
                <w:u w:val="single"/>
              </w:rPr>
              <w:t xml:space="preserve"> LÍMITE POR DERECHA</w:t>
            </w:r>
          </w:p>
          <w:p w:rsidR="00813DAF" w:rsidRPr="00B46994" w:rsidRDefault="00813DAF" w:rsidP="00813DAF">
            <w:pPr>
              <w:jc w:val="both"/>
              <w:rPr>
                <w:rFonts w:asciiTheme="minorHAnsi" w:hAnsiTheme="minorHAnsi" w:cstheme="minorHAnsi"/>
                <w:b/>
                <w:sz w:val="24"/>
                <w:szCs w:val="24"/>
                <w:u w:val="single"/>
              </w:rPr>
            </w:pPr>
          </w:p>
        </w:tc>
      </w:tr>
    </w:tbl>
    <w:p w:rsidR="007E3735" w:rsidRDefault="007E3735" w:rsidP="00813DAF">
      <w:pPr>
        <w:jc w:val="both"/>
        <w:rPr>
          <w:rFonts w:asciiTheme="minorHAnsi" w:hAnsiTheme="minorHAnsi" w:cstheme="minorHAnsi"/>
          <w:sz w:val="24"/>
          <w:szCs w:val="24"/>
        </w:rPr>
      </w:pPr>
    </w:p>
    <w:p w:rsidR="00813DAF" w:rsidRPr="00B46994" w:rsidRDefault="00813DAF" w:rsidP="00813DAF">
      <w:pPr>
        <w:jc w:val="both"/>
        <w:rPr>
          <w:rFonts w:asciiTheme="minorHAnsi" w:hAnsiTheme="minorHAnsi" w:cstheme="minorHAnsi"/>
          <w:sz w:val="24"/>
          <w:szCs w:val="24"/>
        </w:rPr>
      </w:pPr>
      <w:r w:rsidRPr="00B46994">
        <w:rPr>
          <w:rFonts w:asciiTheme="minorHAnsi" w:hAnsiTheme="minorHAnsi" w:cstheme="minorHAnsi"/>
          <w:sz w:val="24"/>
          <w:szCs w:val="24"/>
        </w:rPr>
        <w:t xml:space="preserve">Una función f(x) puede tener límite cuando x tiende a </w:t>
      </w:r>
      <m:oMath>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0</m:t>
            </m:r>
          </m:sub>
        </m:sSub>
      </m:oMath>
      <w:r w:rsidRPr="00B46994">
        <w:rPr>
          <w:rFonts w:asciiTheme="minorHAnsi" w:hAnsiTheme="minorHAnsi" w:cstheme="minorHAnsi"/>
          <w:sz w:val="24"/>
          <w:szCs w:val="24"/>
        </w:rPr>
        <w:t>, tomando valores solo superiores a él. En este caso, se dice que la función tiene límite a la derecha</w:t>
      </w:r>
    </w:p>
    <w:p w:rsidR="00813DAF" w:rsidRPr="00B46994" w:rsidRDefault="00FB0F70" w:rsidP="00813DAF">
      <w:pPr>
        <w:jc w:val="both"/>
        <w:rPr>
          <w:rFonts w:asciiTheme="minorHAnsi" w:hAnsiTheme="minorHAnsi" w:cstheme="minorHAnsi"/>
          <w:sz w:val="24"/>
          <w:szCs w:val="24"/>
        </w:rPr>
      </w:pPr>
      <m:oMathPara>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m:t>
                  </m:r>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0</m:t>
                          </m:r>
                        </m:sub>
                      </m:sSub>
                    </m:e>
                    <m:sup>
                      <m:r>
                        <w:rPr>
                          <w:rFonts w:ascii="Cambria Math" w:hAnsi="Cambria Math" w:cstheme="minorHAnsi"/>
                          <w:sz w:val="24"/>
                          <w:szCs w:val="24"/>
                        </w:rPr>
                        <m:t>+</m:t>
                      </m:r>
                    </m:sup>
                  </m:sSup>
                </m:lim>
              </m:limLow>
            </m:fName>
            <m:e>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L</m:t>
                  </m:r>
                </m:e>
                <m:sub>
                  <m:r>
                    <w:rPr>
                      <w:rFonts w:ascii="Cambria Math" w:hAnsi="Cambria Math" w:cstheme="minorHAnsi"/>
                      <w:sz w:val="24"/>
                      <w:szCs w:val="24"/>
                    </w:rPr>
                    <m:t>1</m:t>
                  </m:r>
                </m:sub>
              </m:sSub>
            </m:e>
          </m:func>
        </m:oMath>
      </m:oMathPara>
    </w:p>
    <w:p w:rsidR="00813DAF" w:rsidRPr="00B46994" w:rsidRDefault="00813DAF" w:rsidP="00813DAF">
      <w:pPr>
        <w:jc w:val="both"/>
        <w:rPr>
          <w:rFonts w:asciiTheme="minorHAnsi" w:hAnsiTheme="minorHAnsi" w:cstheme="minorHAnsi"/>
          <w:sz w:val="24"/>
          <w:szCs w:val="24"/>
        </w:rPr>
      </w:pPr>
    </w:p>
    <w:p w:rsidR="00813DAF" w:rsidRPr="00B46994" w:rsidRDefault="00813DAF" w:rsidP="00813DAF">
      <w:pPr>
        <w:jc w:val="both"/>
        <w:rPr>
          <w:rFonts w:asciiTheme="minorHAnsi" w:hAnsiTheme="minorHAnsi" w:cstheme="minorHAnsi"/>
          <w:sz w:val="24"/>
          <w:szCs w:val="24"/>
        </w:rPr>
      </w:pPr>
      <w:r w:rsidRPr="00B46994">
        <w:rPr>
          <w:rFonts w:asciiTheme="minorHAnsi" w:hAnsiTheme="minorHAnsi" w:cstheme="minorHAnsi"/>
          <w:sz w:val="24"/>
          <w:szCs w:val="24"/>
        </w:rPr>
        <w:t xml:space="preserve">Una función f(x) puede tener límite cuando x tiende a </w:t>
      </w:r>
      <m:oMath>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0</m:t>
            </m:r>
          </m:sub>
        </m:sSub>
      </m:oMath>
      <w:r w:rsidRPr="00B46994">
        <w:rPr>
          <w:rFonts w:asciiTheme="minorHAnsi" w:hAnsiTheme="minorHAnsi" w:cstheme="minorHAnsi"/>
          <w:sz w:val="24"/>
          <w:szCs w:val="24"/>
        </w:rPr>
        <w:t>, tomando valores solo inferiores a él. En este caso, se dice que la función tiene límite a la izquierda</w:t>
      </w:r>
    </w:p>
    <w:p w:rsidR="00813DAF" w:rsidRPr="00B46994" w:rsidRDefault="00FB0F70" w:rsidP="00813DAF">
      <w:pPr>
        <w:jc w:val="both"/>
        <w:rPr>
          <w:rFonts w:asciiTheme="minorHAnsi" w:hAnsiTheme="minorHAnsi" w:cstheme="minorHAnsi"/>
          <w:sz w:val="24"/>
          <w:szCs w:val="24"/>
        </w:rPr>
      </w:pPr>
      <m:oMathPara>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m:t>
                  </m:r>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0</m:t>
                          </m:r>
                        </m:sub>
                      </m:sSub>
                    </m:e>
                    <m:sup>
                      <m:r>
                        <w:rPr>
                          <w:rFonts w:ascii="Cambria Math" w:hAnsi="Cambria Math" w:cstheme="minorHAnsi"/>
                          <w:sz w:val="24"/>
                          <w:szCs w:val="24"/>
                        </w:rPr>
                        <m:t>-</m:t>
                      </m:r>
                    </m:sup>
                  </m:sSup>
                </m:lim>
              </m:limLow>
            </m:fName>
            <m:e>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L</m:t>
                  </m:r>
                </m:e>
                <m:sub>
                  <m:r>
                    <w:rPr>
                      <w:rFonts w:ascii="Cambria Math" w:hAnsi="Cambria Math" w:cstheme="minorHAnsi"/>
                      <w:sz w:val="24"/>
                      <w:szCs w:val="24"/>
                    </w:rPr>
                    <m:t>2</m:t>
                  </m:r>
                </m:sub>
              </m:sSub>
            </m:e>
          </m:func>
        </m:oMath>
      </m:oMathPara>
    </w:p>
    <w:p w:rsidR="00813DAF" w:rsidRPr="00B46994" w:rsidRDefault="00813DAF" w:rsidP="00813DAF">
      <w:pPr>
        <w:jc w:val="both"/>
        <w:rPr>
          <w:rFonts w:asciiTheme="minorHAnsi" w:hAnsiTheme="minorHAnsi" w:cstheme="minorHAnsi"/>
          <w:sz w:val="24"/>
          <w:szCs w:val="24"/>
        </w:rPr>
      </w:pPr>
    </w:p>
    <w:p w:rsidR="00813DAF" w:rsidRPr="00B46994" w:rsidRDefault="00813DAF" w:rsidP="00813DAF">
      <w:pPr>
        <w:jc w:val="both"/>
        <w:rPr>
          <w:rFonts w:asciiTheme="minorHAnsi" w:hAnsiTheme="minorHAnsi" w:cstheme="minorHAnsi"/>
          <w:sz w:val="24"/>
          <w:szCs w:val="24"/>
        </w:rPr>
      </w:pPr>
      <w:r w:rsidRPr="00B46994">
        <w:rPr>
          <w:rFonts w:asciiTheme="minorHAnsi" w:hAnsiTheme="minorHAnsi" w:cstheme="minorHAnsi"/>
          <w:sz w:val="24"/>
          <w:szCs w:val="24"/>
        </w:rPr>
        <w:t>Cuando los límites laterales coinciden, se dice que existe el límite, ya que es único, sino el límite no existe.</w:t>
      </w:r>
    </w:p>
    <w:p w:rsidR="00441A97" w:rsidRPr="00B46994" w:rsidRDefault="00441A97" w:rsidP="00441A97">
      <w:pPr>
        <w:autoSpaceDE w:val="0"/>
        <w:autoSpaceDN w:val="0"/>
        <w:adjustRightInd w:val="0"/>
        <w:rPr>
          <w:rFonts w:asciiTheme="minorHAnsi" w:eastAsia="ArialMT" w:hAnsiTheme="minorHAnsi" w:cstheme="minorHAnsi"/>
          <w:b/>
          <w:sz w:val="24"/>
          <w:szCs w:val="24"/>
          <w:lang w:val="es-ES"/>
        </w:rPr>
      </w:pPr>
    </w:p>
    <w:p w:rsidR="00441A97" w:rsidRPr="007E3735" w:rsidRDefault="00441A97" w:rsidP="00441A97">
      <w:pPr>
        <w:autoSpaceDE w:val="0"/>
        <w:autoSpaceDN w:val="0"/>
        <w:adjustRightInd w:val="0"/>
        <w:rPr>
          <w:rFonts w:asciiTheme="minorHAnsi" w:eastAsia="ArialMT" w:hAnsiTheme="minorHAnsi" w:cstheme="minorHAnsi"/>
          <w:b/>
          <w:szCs w:val="24"/>
          <w:u w:val="single"/>
          <w:lang w:val="es-ES"/>
        </w:rPr>
      </w:pPr>
      <w:r w:rsidRPr="007E3735">
        <w:rPr>
          <w:rFonts w:asciiTheme="minorHAnsi" w:eastAsia="ArialMT" w:hAnsiTheme="minorHAnsi" w:cstheme="minorHAnsi"/>
          <w:b/>
          <w:szCs w:val="24"/>
          <w:u w:val="single"/>
          <w:lang w:val="es-ES"/>
        </w:rPr>
        <w:t>LIMITES INFINITOS Y LÍMITES EN EL INFINITO</w:t>
      </w:r>
    </w:p>
    <w:p w:rsidR="00441A97" w:rsidRPr="00B46994" w:rsidRDefault="00441A97" w:rsidP="00441A97">
      <w:pPr>
        <w:autoSpaceDE w:val="0"/>
        <w:autoSpaceDN w:val="0"/>
        <w:adjustRightInd w:val="0"/>
        <w:rPr>
          <w:rFonts w:asciiTheme="minorHAnsi" w:eastAsia="ArialMT" w:hAnsiTheme="minorHAnsi" w:cstheme="minorHAnsi"/>
          <w:b/>
          <w:sz w:val="24"/>
          <w:szCs w:val="24"/>
          <w:lang w:val="es-ES"/>
        </w:rPr>
      </w:pPr>
    </w:p>
    <w:p w:rsidR="00441A97" w:rsidRPr="00B46994" w:rsidRDefault="00441A97" w:rsidP="00441A97">
      <w:pPr>
        <w:autoSpaceDE w:val="0"/>
        <w:autoSpaceDN w:val="0"/>
        <w:adjustRightInd w:val="0"/>
        <w:rPr>
          <w:rFonts w:asciiTheme="minorHAnsi" w:eastAsia="ArialMT" w:hAnsiTheme="minorHAnsi" w:cstheme="minorHAnsi"/>
          <w:sz w:val="24"/>
          <w:szCs w:val="24"/>
          <w:lang w:val="es-ES"/>
        </w:rPr>
      </w:pPr>
      <w:r w:rsidRPr="00B46994">
        <w:rPr>
          <w:rFonts w:asciiTheme="minorHAnsi" w:eastAsia="ArialMT" w:hAnsiTheme="minorHAnsi" w:cstheme="minorHAnsi"/>
          <w:sz w:val="24"/>
          <w:szCs w:val="24"/>
          <w:lang w:val="es-ES"/>
        </w:rPr>
        <w:t xml:space="preserve">Diremos que el límite de una función en el punto x = a es </w:t>
      </w:r>
      <w:r w:rsidRPr="00B46994">
        <w:rPr>
          <w:rFonts w:asciiTheme="minorHAnsi" w:hAnsiTheme="minorHAnsi" w:cstheme="minorHAnsi"/>
          <w:position w:val="-26"/>
          <w:sz w:val="24"/>
          <w:szCs w:val="24"/>
        </w:rPr>
        <w:object w:dxaOrig="1880" w:dyaOrig="499">
          <v:shape id="_x0000_i1056" type="#_x0000_t75" style="width:111.75pt;height:24.75pt" o:ole="" fillcolor="window">
            <v:imagedata r:id="rId88" o:title=""/>
          </v:shape>
          <o:OLEObject Type="Embed" ProgID="Equation.3" ShapeID="_x0000_i1056" DrawAspect="Content" ObjectID="_1628972157" r:id="rId89"/>
        </w:object>
      </w:r>
      <w:r w:rsidRPr="00B46994">
        <w:rPr>
          <w:rFonts w:asciiTheme="minorHAnsi" w:eastAsia="ArialMT" w:hAnsiTheme="minorHAnsi" w:cstheme="minorHAnsi"/>
          <w:sz w:val="24"/>
          <w:szCs w:val="24"/>
          <w:lang w:val="es-ES"/>
        </w:rPr>
        <w:t>, cuando los valores de la variable independiente se acercan al valor x = a entonces los correspondientes valores de f(x) se hacen cada vez más grandes.</w:t>
      </w:r>
    </w:p>
    <w:p w:rsidR="00441A97" w:rsidRPr="00B46994" w:rsidRDefault="00441A97" w:rsidP="00441A97">
      <w:pPr>
        <w:autoSpaceDE w:val="0"/>
        <w:autoSpaceDN w:val="0"/>
        <w:adjustRightInd w:val="0"/>
        <w:rPr>
          <w:rFonts w:asciiTheme="minorHAnsi" w:hAnsiTheme="minorHAnsi" w:cstheme="minorHAnsi"/>
          <w:position w:val="-28"/>
          <w:sz w:val="24"/>
          <w:szCs w:val="24"/>
        </w:rPr>
      </w:pPr>
      <w:r w:rsidRPr="00B46994">
        <w:rPr>
          <w:rFonts w:asciiTheme="minorHAnsi" w:eastAsia="ArialMT" w:hAnsiTheme="minorHAnsi" w:cstheme="minorHAnsi"/>
          <w:sz w:val="24"/>
          <w:szCs w:val="24"/>
          <w:lang w:val="es-ES"/>
        </w:rPr>
        <w:lastRenderedPageBreak/>
        <w:t xml:space="preserve">Ejemplo: </w:t>
      </w:r>
      <w:r w:rsidRPr="00B46994">
        <w:rPr>
          <w:rFonts w:asciiTheme="minorHAnsi" w:hAnsiTheme="minorHAnsi" w:cstheme="minorHAnsi"/>
          <w:position w:val="-28"/>
          <w:sz w:val="24"/>
          <w:szCs w:val="24"/>
        </w:rPr>
        <w:object w:dxaOrig="1060" w:dyaOrig="660">
          <v:shape id="_x0000_i1057" type="#_x0000_t75" style="width:63pt;height:33pt" o:ole="" fillcolor="window">
            <v:imagedata r:id="rId90" o:title=""/>
          </v:shape>
          <o:OLEObject Type="Embed" ProgID="Equation.3" ShapeID="_x0000_i1057" DrawAspect="Content" ObjectID="_1628972158" r:id="rId91"/>
        </w:object>
      </w:r>
    </w:p>
    <w:p w:rsidR="00813DAF" w:rsidRPr="00B46994" w:rsidRDefault="00813DAF" w:rsidP="00441A97">
      <w:pPr>
        <w:autoSpaceDE w:val="0"/>
        <w:autoSpaceDN w:val="0"/>
        <w:adjustRightInd w:val="0"/>
        <w:rPr>
          <w:rFonts w:asciiTheme="minorHAnsi" w:eastAsia="ArialMT" w:hAnsiTheme="minorHAnsi" w:cstheme="minorHAnsi"/>
          <w:sz w:val="24"/>
          <w:szCs w:val="24"/>
          <w:lang w:val="es-ES"/>
        </w:rPr>
      </w:pPr>
    </w:p>
    <w:tbl>
      <w:tblPr>
        <w:tblW w:w="0" w:type="auto"/>
        <w:tblInd w:w="4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0"/>
        <w:gridCol w:w="1045"/>
        <w:gridCol w:w="1036"/>
        <w:gridCol w:w="1275"/>
        <w:gridCol w:w="1134"/>
        <w:gridCol w:w="1276"/>
        <w:gridCol w:w="1134"/>
      </w:tblGrid>
      <w:tr w:rsidR="00441A97" w:rsidRPr="00B46994" w:rsidTr="00441A97">
        <w:tc>
          <w:tcPr>
            <w:tcW w:w="1360"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position w:val="-6"/>
                <w:sz w:val="24"/>
                <w:szCs w:val="24"/>
              </w:rPr>
              <w:object w:dxaOrig="660" w:dyaOrig="279">
                <v:shape id="_x0000_i1058" type="#_x0000_t75" style="width:33pt;height:13.5pt" o:ole="" fillcolor="window">
                  <v:imagedata r:id="rId92" o:title=""/>
                </v:shape>
                <o:OLEObject Type="Embed" ProgID="Equation.3" ShapeID="_x0000_i1058" DrawAspect="Content" ObjectID="_1628972159" r:id="rId93"/>
              </w:object>
            </w:r>
          </w:p>
        </w:tc>
        <w:tc>
          <w:tcPr>
            <w:tcW w:w="1045"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-0.1</w:t>
            </w:r>
          </w:p>
        </w:tc>
        <w:tc>
          <w:tcPr>
            <w:tcW w:w="1036"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-0.01</w:t>
            </w:r>
          </w:p>
        </w:tc>
        <w:tc>
          <w:tcPr>
            <w:tcW w:w="1275"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-0.001</w:t>
            </w:r>
          </w:p>
        </w:tc>
        <w:tc>
          <w:tcPr>
            <w:tcW w:w="113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0.001</w:t>
            </w:r>
          </w:p>
        </w:tc>
        <w:tc>
          <w:tcPr>
            <w:tcW w:w="1276"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0.01</w:t>
            </w:r>
          </w:p>
        </w:tc>
        <w:tc>
          <w:tcPr>
            <w:tcW w:w="113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0.1</w:t>
            </w:r>
          </w:p>
        </w:tc>
      </w:tr>
      <w:tr w:rsidR="00441A97" w:rsidRPr="00B46994" w:rsidTr="00441A97">
        <w:tc>
          <w:tcPr>
            <w:tcW w:w="1360"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position w:val="-10"/>
                <w:sz w:val="24"/>
                <w:szCs w:val="24"/>
              </w:rPr>
              <w:object w:dxaOrig="960" w:dyaOrig="340">
                <v:shape id="_x0000_i1059" type="#_x0000_t75" style="width:48pt;height:17.25pt" o:ole="" fillcolor="window">
                  <v:imagedata r:id="rId52" o:title=""/>
                </v:shape>
                <o:OLEObject Type="Embed" ProgID="Equation.3" ShapeID="_x0000_i1059" DrawAspect="Content" ObjectID="_1628972160" r:id="rId94"/>
              </w:object>
            </w:r>
          </w:p>
        </w:tc>
        <w:tc>
          <w:tcPr>
            <w:tcW w:w="1045"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w:t>
            </w:r>
          </w:p>
        </w:tc>
        <w:tc>
          <w:tcPr>
            <w:tcW w:w="1036"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10000</w:t>
            </w:r>
          </w:p>
        </w:tc>
        <w:tc>
          <w:tcPr>
            <w:tcW w:w="1275"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1000000</w:t>
            </w:r>
          </w:p>
        </w:tc>
        <w:tc>
          <w:tcPr>
            <w:tcW w:w="113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1000000</w:t>
            </w:r>
          </w:p>
        </w:tc>
        <w:tc>
          <w:tcPr>
            <w:tcW w:w="1276"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10000</w:t>
            </w:r>
          </w:p>
        </w:tc>
        <w:tc>
          <w:tcPr>
            <w:tcW w:w="113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w:t>
            </w:r>
          </w:p>
        </w:tc>
      </w:tr>
    </w:tbl>
    <w:p w:rsidR="00441A97" w:rsidRPr="00B46994" w:rsidRDefault="00441A97" w:rsidP="00441A97">
      <w:pPr>
        <w:contextualSpacing/>
        <w:rPr>
          <w:rFonts w:asciiTheme="minorHAnsi" w:hAnsiTheme="minorHAnsi" w:cstheme="minorHAnsi"/>
          <w:sz w:val="24"/>
          <w:szCs w:val="24"/>
        </w:rPr>
      </w:pPr>
    </w:p>
    <w:p w:rsidR="00441A97" w:rsidRPr="00B46994" w:rsidRDefault="00441A97" w:rsidP="00441A97">
      <w:pPr>
        <w:contextualSpacing/>
        <w:rPr>
          <w:rFonts w:asciiTheme="minorHAnsi" w:eastAsia="ArialMT" w:hAnsiTheme="minorHAnsi" w:cstheme="minorHAnsi"/>
          <w:sz w:val="24"/>
          <w:szCs w:val="24"/>
          <w:lang w:val="es-ES"/>
        </w:rPr>
      </w:pPr>
      <w:r w:rsidRPr="00B46994">
        <w:rPr>
          <w:rFonts w:asciiTheme="minorHAnsi" w:eastAsia="ArialMT" w:hAnsiTheme="minorHAnsi" w:cstheme="minorHAnsi"/>
          <w:sz w:val="24"/>
          <w:szCs w:val="24"/>
          <w:lang w:val="es-ES"/>
        </w:rPr>
        <w:t xml:space="preserve">Por lo tanto: </w:t>
      </w:r>
      <w:r w:rsidRPr="00B46994">
        <w:rPr>
          <w:rFonts w:asciiTheme="minorHAnsi" w:hAnsiTheme="minorHAnsi" w:cstheme="minorHAnsi"/>
          <w:position w:val="-28"/>
          <w:sz w:val="24"/>
          <w:szCs w:val="24"/>
        </w:rPr>
        <w:object w:dxaOrig="1359" w:dyaOrig="660">
          <v:shape id="_x0000_i1060" type="#_x0000_t75" style="width:81pt;height:33pt" o:ole="" fillcolor="window">
            <v:imagedata r:id="rId95" o:title=""/>
          </v:shape>
          <o:OLEObject Type="Embed" ProgID="Equation.3" ShapeID="_x0000_i1060" DrawAspect="Content" ObjectID="_1628972161" r:id="rId96"/>
        </w:object>
      </w:r>
    </w:p>
    <w:p w:rsidR="00813DAF" w:rsidRPr="00B46994" w:rsidRDefault="00813DAF" w:rsidP="00441A97">
      <w:pPr>
        <w:autoSpaceDE w:val="0"/>
        <w:autoSpaceDN w:val="0"/>
        <w:adjustRightInd w:val="0"/>
        <w:rPr>
          <w:rFonts w:asciiTheme="minorHAnsi" w:eastAsia="ArialMT" w:hAnsiTheme="minorHAnsi" w:cstheme="minorHAnsi"/>
          <w:sz w:val="24"/>
          <w:szCs w:val="24"/>
          <w:lang w:val="es-ES"/>
        </w:rPr>
      </w:pPr>
    </w:p>
    <w:p w:rsidR="00441A97" w:rsidRPr="00B46994" w:rsidRDefault="00441A97" w:rsidP="00441A97">
      <w:pPr>
        <w:autoSpaceDE w:val="0"/>
        <w:autoSpaceDN w:val="0"/>
        <w:adjustRightInd w:val="0"/>
        <w:rPr>
          <w:rFonts w:asciiTheme="minorHAnsi" w:eastAsia="ArialMT" w:hAnsiTheme="minorHAnsi" w:cstheme="minorHAnsi"/>
          <w:sz w:val="24"/>
          <w:szCs w:val="24"/>
          <w:lang w:val="es-ES"/>
        </w:rPr>
      </w:pPr>
      <w:r w:rsidRPr="00B46994">
        <w:rPr>
          <w:rFonts w:asciiTheme="minorHAnsi" w:eastAsia="ArialMT" w:hAnsiTheme="minorHAnsi" w:cstheme="minorHAnsi"/>
          <w:sz w:val="24"/>
          <w:szCs w:val="24"/>
          <w:lang w:val="es-ES"/>
        </w:rPr>
        <w:t xml:space="preserve">De forma análoga se define </w:t>
      </w:r>
      <w:r w:rsidRPr="00B46994">
        <w:rPr>
          <w:rFonts w:asciiTheme="minorHAnsi" w:hAnsiTheme="minorHAnsi" w:cstheme="minorHAnsi"/>
          <w:position w:val="-26"/>
          <w:sz w:val="24"/>
          <w:szCs w:val="24"/>
        </w:rPr>
        <w:object w:dxaOrig="1520" w:dyaOrig="499">
          <v:shape id="_x0000_i1061" type="#_x0000_t75" style="width:89.25pt;height:24.75pt" o:ole="" fillcolor="window">
            <v:imagedata r:id="rId97" o:title=""/>
          </v:shape>
          <o:OLEObject Type="Embed" ProgID="Equation.3" ShapeID="_x0000_i1061" DrawAspect="Content" ObjectID="_1628972162" r:id="rId98"/>
        </w:object>
      </w:r>
      <w:r w:rsidRPr="00B46994">
        <w:rPr>
          <w:rFonts w:asciiTheme="minorHAnsi" w:eastAsia="ArialMT" w:hAnsiTheme="minorHAnsi" w:cstheme="minorHAnsi"/>
          <w:sz w:val="24"/>
          <w:szCs w:val="24"/>
          <w:lang w:val="es-ES"/>
        </w:rPr>
        <w:t xml:space="preserve"> cuando los valores de la variable independiente se acercan al valor x = a entonces los valores correspondientes de f(x) se hacen cada vez más grandes en valor absoluto pero negativos.</w:t>
      </w:r>
    </w:p>
    <w:p w:rsidR="00813DAF" w:rsidRPr="00B46994" w:rsidRDefault="00813DAF" w:rsidP="00441A97">
      <w:pPr>
        <w:autoSpaceDE w:val="0"/>
        <w:autoSpaceDN w:val="0"/>
        <w:adjustRightInd w:val="0"/>
        <w:rPr>
          <w:rFonts w:asciiTheme="minorHAnsi" w:eastAsia="ArialMT" w:hAnsiTheme="minorHAnsi" w:cstheme="minorHAnsi"/>
          <w:sz w:val="24"/>
          <w:szCs w:val="24"/>
          <w:lang w:val="es-ES"/>
        </w:rPr>
      </w:pPr>
    </w:p>
    <w:p w:rsidR="00441A97" w:rsidRPr="00B46994" w:rsidRDefault="00441A97" w:rsidP="00441A97">
      <w:pPr>
        <w:autoSpaceDE w:val="0"/>
        <w:autoSpaceDN w:val="0"/>
        <w:adjustRightInd w:val="0"/>
        <w:rPr>
          <w:rFonts w:asciiTheme="minorHAnsi" w:eastAsia="ArialMT" w:hAnsiTheme="minorHAnsi" w:cstheme="minorHAnsi"/>
          <w:sz w:val="24"/>
          <w:szCs w:val="24"/>
          <w:lang w:val="es-ES"/>
        </w:rPr>
      </w:pPr>
      <w:r w:rsidRPr="00B46994">
        <w:rPr>
          <w:rFonts w:asciiTheme="minorHAnsi" w:eastAsia="ArialMT" w:hAnsiTheme="minorHAnsi" w:cstheme="minorHAnsi"/>
          <w:sz w:val="24"/>
          <w:szCs w:val="24"/>
          <w:lang w:val="es-ES"/>
        </w:rPr>
        <w:t xml:space="preserve"> Diremos que el límite de la función f(x) cuando x tiende a +infinito es L,</w:t>
      </w:r>
      <w:r w:rsidRPr="00B46994">
        <w:rPr>
          <w:rFonts w:asciiTheme="minorHAnsi" w:hAnsiTheme="minorHAnsi" w:cstheme="minorHAnsi"/>
          <w:position w:val="-26"/>
          <w:sz w:val="24"/>
          <w:szCs w:val="24"/>
        </w:rPr>
        <w:object w:dxaOrig="1380" w:dyaOrig="499">
          <v:shape id="_x0000_i1062" type="#_x0000_t75" style="width:81.75pt;height:24.75pt" o:ole="" fillcolor="window">
            <v:imagedata r:id="rId99" o:title=""/>
          </v:shape>
          <o:OLEObject Type="Embed" ProgID="Equation.3" ShapeID="_x0000_i1062" DrawAspect="Content" ObjectID="_1628972163" r:id="rId100"/>
        </w:object>
      </w:r>
      <w:r w:rsidRPr="00B46994">
        <w:rPr>
          <w:rFonts w:asciiTheme="minorHAnsi" w:eastAsia="ArialMT" w:hAnsiTheme="minorHAnsi" w:cstheme="minorHAnsi"/>
          <w:sz w:val="24"/>
          <w:szCs w:val="24"/>
          <w:lang w:val="es-ES"/>
        </w:rPr>
        <w:t>, si cuando los valores de la variable independiente x se están haciendo cada vez mayores entonces los correspondientes valores de f(x) se acercan al valor L</w:t>
      </w:r>
    </w:p>
    <w:p w:rsidR="00441A97" w:rsidRPr="00B46994" w:rsidRDefault="00441A97" w:rsidP="00441A97">
      <w:pPr>
        <w:autoSpaceDE w:val="0"/>
        <w:autoSpaceDN w:val="0"/>
        <w:adjustRightInd w:val="0"/>
        <w:rPr>
          <w:rFonts w:asciiTheme="minorHAnsi" w:eastAsia="ArialMT" w:hAnsiTheme="minorHAnsi" w:cstheme="minorHAnsi"/>
          <w:sz w:val="24"/>
          <w:szCs w:val="24"/>
          <w:lang w:val="es-ES"/>
        </w:rPr>
      </w:pPr>
    </w:p>
    <w:p w:rsidR="00441A97" w:rsidRPr="00B46994" w:rsidRDefault="00441A97" w:rsidP="00441A97">
      <w:pPr>
        <w:autoSpaceDE w:val="0"/>
        <w:autoSpaceDN w:val="0"/>
        <w:adjustRightInd w:val="0"/>
        <w:rPr>
          <w:rFonts w:asciiTheme="minorHAnsi" w:eastAsia="ArialMT" w:hAnsiTheme="minorHAnsi" w:cstheme="minorHAnsi"/>
          <w:sz w:val="24"/>
          <w:szCs w:val="24"/>
          <w:lang w:val="es-ES"/>
        </w:rPr>
      </w:pPr>
      <w:r w:rsidRPr="00B46994">
        <w:rPr>
          <w:rFonts w:asciiTheme="minorHAnsi" w:eastAsia="ArialMT" w:hAnsiTheme="minorHAnsi" w:cstheme="minorHAnsi"/>
          <w:sz w:val="24"/>
          <w:szCs w:val="24"/>
          <w:lang w:val="es-ES"/>
        </w:rPr>
        <w:t>De manera análoga se definen:</w:t>
      </w:r>
      <w:r w:rsidRPr="00B46994">
        <w:rPr>
          <w:rFonts w:asciiTheme="minorHAnsi" w:hAnsiTheme="minorHAnsi" w:cstheme="minorHAnsi"/>
          <w:position w:val="-26"/>
          <w:sz w:val="24"/>
          <w:szCs w:val="24"/>
        </w:rPr>
        <w:object w:dxaOrig="1500" w:dyaOrig="499">
          <v:shape id="_x0000_i1063" type="#_x0000_t75" style="width:89.25pt;height:24.75pt" o:ole="" fillcolor="window">
            <v:imagedata r:id="rId101" o:title=""/>
          </v:shape>
          <o:OLEObject Type="Embed" ProgID="Equation.3" ShapeID="_x0000_i1063" DrawAspect="Content" ObjectID="_1628972164" r:id="rId102"/>
        </w:object>
      </w:r>
    </w:p>
    <w:p w:rsidR="00441A97" w:rsidRPr="00B46994" w:rsidRDefault="00441A97" w:rsidP="00441A97">
      <w:pPr>
        <w:autoSpaceDE w:val="0"/>
        <w:autoSpaceDN w:val="0"/>
        <w:adjustRightInd w:val="0"/>
        <w:rPr>
          <w:rFonts w:asciiTheme="minorHAnsi" w:hAnsiTheme="minorHAnsi" w:cstheme="minorHAnsi"/>
          <w:position w:val="-30"/>
          <w:sz w:val="24"/>
          <w:szCs w:val="24"/>
        </w:rPr>
      </w:pPr>
      <w:r w:rsidRPr="00B46994">
        <w:rPr>
          <w:rFonts w:asciiTheme="minorHAnsi" w:eastAsia="ArialMT" w:hAnsiTheme="minorHAnsi" w:cstheme="minorHAnsi"/>
          <w:sz w:val="24"/>
          <w:szCs w:val="24"/>
          <w:lang w:val="es-ES"/>
        </w:rPr>
        <w:t>Ejemplo</w:t>
      </w:r>
      <w:r w:rsidRPr="00B46994">
        <w:rPr>
          <w:rFonts w:asciiTheme="minorHAnsi" w:hAnsiTheme="minorHAnsi" w:cstheme="minorHAnsi"/>
          <w:position w:val="-24"/>
          <w:sz w:val="24"/>
          <w:szCs w:val="24"/>
        </w:rPr>
        <w:object w:dxaOrig="1200" w:dyaOrig="620">
          <v:shape id="_x0000_i1064" type="#_x0000_t75" style="width:71.25pt;height:30.75pt" o:ole="" fillcolor="window">
            <v:imagedata r:id="rId103" o:title=""/>
          </v:shape>
          <o:OLEObject Type="Embed" ProgID="Equation.3" ShapeID="_x0000_i1064" DrawAspect="Content" ObjectID="_1628972165" r:id="rId104"/>
        </w:object>
      </w:r>
    </w:p>
    <w:tbl>
      <w:tblPr>
        <w:tblW w:w="0" w:type="auto"/>
        <w:tblInd w:w="4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0"/>
        <w:gridCol w:w="1045"/>
        <w:gridCol w:w="1036"/>
        <w:gridCol w:w="1275"/>
        <w:gridCol w:w="1134"/>
        <w:gridCol w:w="1276"/>
        <w:gridCol w:w="1134"/>
      </w:tblGrid>
      <w:tr w:rsidR="00441A97" w:rsidRPr="00B46994" w:rsidTr="00441A97">
        <w:tc>
          <w:tcPr>
            <w:tcW w:w="1360"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position w:val="-6"/>
                <w:sz w:val="24"/>
                <w:szCs w:val="24"/>
              </w:rPr>
              <w:object w:dxaOrig="720" w:dyaOrig="220">
                <v:shape id="_x0000_i1065" type="#_x0000_t75" style="width:36pt;height:10.5pt" o:ole="" fillcolor="window">
                  <v:imagedata r:id="rId105" o:title=""/>
                </v:shape>
                <o:OLEObject Type="Embed" ProgID="Equation.3" ShapeID="_x0000_i1065" DrawAspect="Content" ObjectID="_1628972166" r:id="rId106"/>
              </w:object>
            </w:r>
          </w:p>
        </w:tc>
        <w:tc>
          <w:tcPr>
            <w:tcW w:w="1045"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w:t>
            </w:r>
          </w:p>
        </w:tc>
        <w:tc>
          <w:tcPr>
            <w:tcW w:w="1036"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w:t>
            </w:r>
          </w:p>
        </w:tc>
        <w:tc>
          <w:tcPr>
            <w:tcW w:w="1275"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w:t>
            </w:r>
          </w:p>
        </w:tc>
        <w:tc>
          <w:tcPr>
            <w:tcW w:w="113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1000</w:t>
            </w:r>
          </w:p>
        </w:tc>
        <w:tc>
          <w:tcPr>
            <w:tcW w:w="1276"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10000</w:t>
            </w:r>
          </w:p>
        </w:tc>
        <w:tc>
          <w:tcPr>
            <w:tcW w:w="113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100000</w:t>
            </w:r>
          </w:p>
        </w:tc>
      </w:tr>
      <w:tr w:rsidR="00441A97" w:rsidRPr="00B46994" w:rsidTr="00441A97">
        <w:tc>
          <w:tcPr>
            <w:tcW w:w="1360"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position w:val="-10"/>
                <w:sz w:val="24"/>
                <w:szCs w:val="24"/>
              </w:rPr>
              <w:object w:dxaOrig="960" w:dyaOrig="340">
                <v:shape id="_x0000_i1066" type="#_x0000_t75" style="width:48pt;height:17.25pt" o:ole="" fillcolor="window">
                  <v:imagedata r:id="rId52" o:title=""/>
                </v:shape>
                <o:OLEObject Type="Embed" ProgID="Equation.3" ShapeID="_x0000_i1066" DrawAspect="Content" ObjectID="_1628972167" r:id="rId107"/>
              </w:object>
            </w:r>
          </w:p>
        </w:tc>
        <w:tc>
          <w:tcPr>
            <w:tcW w:w="1045"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2</w:t>
            </w:r>
          </w:p>
        </w:tc>
        <w:tc>
          <w:tcPr>
            <w:tcW w:w="1036"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1.1</w:t>
            </w:r>
          </w:p>
        </w:tc>
        <w:tc>
          <w:tcPr>
            <w:tcW w:w="1275"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1.01</w:t>
            </w:r>
          </w:p>
        </w:tc>
        <w:tc>
          <w:tcPr>
            <w:tcW w:w="113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1.001</w:t>
            </w:r>
          </w:p>
        </w:tc>
        <w:tc>
          <w:tcPr>
            <w:tcW w:w="1276"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1.0001</w:t>
            </w:r>
          </w:p>
        </w:tc>
        <w:tc>
          <w:tcPr>
            <w:tcW w:w="1134" w:type="dxa"/>
          </w:tcPr>
          <w:p w:rsidR="00441A97" w:rsidRPr="00B46994" w:rsidRDefault="00441A97" w:rsidP="00813DAF">
            <w:pPr>
              <w:contextualSpacing/>
              <w:rPr>
                <w:rFonts w:asciiTheme="minorHAnsi" w:hAnsiTheme="minorHAnsi" w:cstheme="minorHAnsi"/>
                <w:sz w:val="24"/>
                <w:szCs w:val="24"/>
              </w:rPr>
            </w:pPr>
            <w:r w:rsidRPr="00B46994">
              <w:rPr>
                <w:rFonts w:asciiTheme="minorHAnsi" w:hAnsiTheme="minorHAnsi" w:cstheme="minorHAnsi"/>
                <w:sz w:val="24"/>
                <w:szCs w:val="24"/>
              </w:rPr>
              <w:t>1.00001</w:t>
            </w:r>
          </w:p>
        </w:tc>
      </w:tr>
    </w:tbl>
    <w:p w:rsidR="00441A97" w:rsidRPr="00B46994" w:rsidRDefault="00441A97" w:rsidP="00441A97">
      <w:pPr>
        <w:autoSpaceDE w:val="0"/>
        <w:autoSpaceDN w:val="0"/>
        <w:adjustRightInd w:val="0"/>
        <w:rPr>
          <w:rFonts w:asciiTheme="minorHAnsi" w:hAnsiTheme="minorHAnsi" w:cstheme="minorHAnsi"/>
          <w:position w:val="-30"/>
          <w:sz w:val="24"/>
          <w:szCs w:val="24"/>
        </w:rPr>
      </w:pPr>
    </w:p>
    <w:p w:rsidR="00441A97" w:rsidRPr="00B46994" w:rsidRDefault="00441A97" w:rsidP="00441A97">
      <w:pPr>
        <w:autoSpaceDE w:val="0"/>
        <w:autoSpaceDN w:val="0"/>
        <w:adjustRightInd w:val="0"/>
        <w:rPr>
          <w:rFonts w:asciiTheme="minorHAnsi" w:hAnsiTheme="minorHAnsi" w:cstheme="minorHAnsi"/>
          <w:position w:val="-30"/>
          <w:sz w:val="24"/>
          <w:szCs w:val="24"/>
        </w:rPr>
      </w:pPr>
      <w:r w:rsidRPr="00B46994">
        <w:rPr>
          <w:rFonts w:asciiTheme="minorHAnsi" w:hAnsiTheme="minorHAnsi" w:cstheme="minorHAnsi"/>
          <w:position w:val="-26"/>
          <w:sz w:val="24"/>
          <w:szCs w:val="24"/>
        </w:rPr>
        <w:object w:dxaOrig="1320" w:dyaOrig="499">
          <v:shape id="_x0000_i1067" type="#_x0000_t75" style="width:78pt;height:24.75pt" o:ole="" fillcolor="window">
            <v:imagedata r:id="rId108" o:title=""/>
          </v:shape>
          <o:OLEObject Type="Embed" ProgID="Equation.3" ShapeID="_x0000_i1067" DrawAspect="Content" ObjectID="_1628972168" r:id="rId109"/>
        </w:object>
      </w:r>
    </w:p>
    <w:p w:rsidR="00441A97" w:rsidRPr="00B46994" w:rsidRDefault="00441A97" w:rsidP="00441A97">
      <w:pPr>
        <w:autoSpaceDE w:val="0"/>
        <w:autoSpaceDN w:val="0"/>
        <w:adjustRightInd w:val="0"/>
        <w:rPr>
          <w:rFonts w:asciiTheme="minorHAnsi" w:hAnsiTheme="minorHAnsi" w:cstheme="minorHAnsi"/>
          <w:position w:val="-30"/>
          <w:sz w:val="24"/>
          <w:szCs w:val="24"/>
        </w:rPr>
      </w:pPr>
      <w:r w:rsidRPr="00B46994">
        <w:rPr>
          <w:rFonts w:asciiTheme="minorHAnsi" w:hAnsiTheme="minorHAnsi" w:cstheme="minorHAnsi"/>
          <w:position w:val="-30"/>
          <w:sz w:val="24"/>
          <w:szCs w:val="24"/>
        </w:rPr>
        <w:t>De igual forma cuando x tiende a menos infinito la función tendrá un comportamiento similar. Grafique la función para visualizar el comportamiento.-</w:t>
      </w:r>
    </w:p>
    <w:p w:rsidR="00441A97" w:rsidRPr="00B46994" w:rsidRDefault="00441A97" w:rsidP="00441A97">
      <w:pPr>
        <w:autoSpaceDE w:val="0"/>
        <w:autoSpaceDN w:val="0"/>
        <w:adjustRightInd w:val="0"/>
        <w:rPr>
          <w:rFonts w:asciiTheme="minorHAnsi" w:eastAsia="ArialMT" w:hAnsiTheme="minorHAnsi" w:cstheme="minorHAnsi"/>
          <w:sz w:val="24"/>
          <w:szCs w:val="24"/>
          <w:lang w:val="es-ES"/>
        </w:rPr>
      </w:pPr>
    </w:p>
    <w:p w:rsidR="00441A97" w:rsidRPr="00B46994" w:rsidRDefault="00441A97" w:rsidP="00441A97">
      <w:pPr>
        <w:contextualSpacing/>
        <w:rPr>
          <w:rFonts w:asciiTheme="minorHAnsi" w:eastAsia="ArialMT" w:hAnsiTheme="minorHAnsi" w:cstheme="minorHAnsi"/>
          <w:sz w:val="24"/>
          <w:szCs w:val="24"/>
          <w:lang w:val="es-ES"/>
        </w:rPr>
      </w:pPr>
      <w:r w:rsidRPr="00B46994">
        <w:rPr>
          <w:rFonts w:asciiTheme="minorHAnsi" w:eastAsia="ArialMT" w:hAnsiTheme="minorHAnsi" w:cstheme="minorHAnsi"/>
          <w:sz w:val="24"/>
          <w:szCs w:val="24"/>
          <w:lang w:val="es-ES"/>
        </w:rPr>
        <w:t>Ejercicio. Dada la función calcule los límites pedidos.</w:t>
      </w:r>
    </w:p>
    <w:p w:rsidR="00441A97" w:rsidRPr="00B46994" w:rsidRDefault="00FB0F70" w:rsidP="00441A97">
      <w:pPr>
        <w:contextualSpacing/>
        <w:rPr>
          <w:rFonts w:asciiTheme="minorHAnsi" w:eastAsia="ArialMT" w:hAnsiTheme="minorHAnsi" w:cstheme="minorHAnsi"/>
          <w:sz w:val="24"/>
          <w:szCs w:val="24"/>
          <w:lang w:val="es-ES"/>
        </w:rPr>
      </w:pPr>
      <w:r>
        <w:rPr>
          <w:rFonts w:asciiTheme="minorHAnsi" w:eastAsiaTheme="minorHAnsi" w:hAnsiTheme="minorHAnsi" w:cstheme="minorHAnsi"/>
          <w:noProof/>
          <w:sz w:val="24"/>
          <w:szCs w:val="24"/>
          <w:lang w:eastAsia="es-AR"/>
        </w:rPr>
        <w:pict>
          <v:shape id="Text Box 14" o:spid="_x0000_s1029" type="#_x0000_t202" style="position:absolute;margin-left:224.7pt;margin-top:24.95pt;width:248.25pt;height:140.8pt;z-index:25165977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" strokecolor="white">
            <v:textbox>
              <w:txbxContent>
                <w:p w:rsidR="008E2E40" w:rsidRDefault="008E2E40" w:rsidP="00441A97">
                  <w:pPr>
                    <w:rPr>
                      <w:position w:val="-30"/>
                      <w:sz w:val="24"/>
                      <w:szCs w:val="24"/>
                    </w:rPr>
                  </w:pPr>
                  <w:r w:rsidRPr="00CF6315">
                    <w:rPr>
                      <w:position w:val="-30"/>
                      <w:sz w:val="24"/>
                      <w:szCs w:val="24"/>
                    </w:rPr>
                    <w:object w:dxaOrig="1280" w:dyaOrig="540">
                      <v:shape id="_x0000_i1118" type="#_x0000_t75" style="width:76.5pt;height:32.25pt" o:ole="" fillcolor="window">
                        <v:imagedata r:id="rId110" o:title=""/>
                      </v:shape>
                      <o:OLEObject Type="Embed" ProgID="Equation.3" ShapeID="_x0000_i1118" DrawAspect="Content" ObjectID="_1628972219" r:id="rId111"/>
                    </w:object>
                  </w:r>
                </w:p>
                <w:p w:rsidR="008E2E40" w:rsidRDefault="008E2E40" w:rsidP="00441A97">
                  <w:pPr>
                    <w:rPr>
                      <w:sz w:val="24"/>
                      <w:szCs w:val="24"/>
                    </w:rPr>
                  </w:pPr>
                  <w:r w:rsidRPr="00CF6315">
                    <w:rPr>
                      <w:position w:val="-30"/>
                      <w:sz w:val="24"/>
                      <w:szCs w:val="24"/>
                    </w:rPr>
                    <w:object w:dxaOrig="1280" w:dyaOrig="540">
                      <v:shape id="_x0000_i1119" type="#_x0000_t75" style="width:76.5pt;height:32.25pt" o:ole="" fillcolor="window">
                        <v:imagedata r:id="rId110" o:title=""/>
                      </v:shape>
                      <o:OLEObject Type="Embed" ProgID="Equation.3" ShapeID="_x0000_i1119" DrawAspect="Content" ObjectID="_1628972220" r:id="rId112"/>
                    </w:object>
                  </w:r>
                </w:p>
                <w:p w:rsidR="008E2E40" w:rsidRDefault="008E2E40" w:rsidP="00441A97">
                  <w:pPr>
                    <w:rPr>
                      <w:sz w:val="24"/>
                      <w:szCs w:val="24"/>
                    </w:rPr>
                  </w:pPr>
                  <w:r w:rsidRPr="00CF6315">
                    <w:rPr>
                      <w:position w:val="-30"/>
                      <w:sz w:val="24"/>
                      <w:szCs w:val="24"/>
                    </w:rPr>
                    <w:object w:dxaOrig="1240" w:dyaOrig="540">
                      <v:shape id="_x0000_i1120" type="#_x0000_t75" style="width:74.25pt;height:32.25pt" o:ole="" fillcolor="window">
                        <v:imagedata r:id="rId113" o:title=""/>
                      </v:shape>
                      <o:OLEObject Type="Embed" ProgID="Equation.3" ShapeID="_x0000_i1120" DrawAspect="Content" ObjectID="_1628972221" r:id="rId114"/>
                    </w:object>
                  </w:r>
                </w:p>
                <w:p w:rsidR="008E2E40" w:rsidRDefault="008E2E40" w:rsidP="00441A97">
                  <w:pPr>
                    <w:rPr>
                      <w:lang w:val="es-ES"/>
                    </w:rPr>
                  </w:pPr>
                  <w:r w:rsidRPr="004E5F64">
                    <w:rPr>
                      <w:position w:val="-28"/>
                      <w:sz w:val="24"/>
                      <w:szCs w:val="24"/>
                    </w:rPr>
                    <w:object w:dxaOrig="1260" w:dyaOrig="520">
                      <v:shape id="_x0000_i1121" type="#_x0000_t75" style="width:75.75pt;height:31.5pt" o:ole="" fillcolor="window">
                        <v:imagedata r:id="rId115" o:title=""/>
                      </v:shape>
                      <o:OLEObject Type="Embed" ProgID="Equation.3" ShapeID="_x0000_i1121" DrawAspect="Content" ObjectID="_1628972222" r:id="rId116"/>
                    </w:object>
                  </w:r>
                </w:p>
              </w:txbxContent>
            </v:textbox>
          </v:shape>
        </w:pict>
      </w:r>
      <w:r>
        <w:rPr>
          <w:rFonts w:asciiTheme="minorHAnsi" w:eastAsia="ArialMT" w:hAnsiTheme="minorHAnsi" w:cstheme="minorHAnsi"/>
          <w:noProof/>
          <w:sz w:val="24"/>
          <w:szCs w:val="24"/>
          <w:lang w:eastAsia="es-AR"/>
        </w:rPr>
        <w:pict>
          <v:shape id="Text Box 15" o:spid="_x0000_s1028" type="#_x0000_t202" style="position:absolute;margin-left:369.85pt;margin-top:24.95pt;width:116.5pt;height:111.45pt;z-index:2516608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" strokecolor="white">
            <v:textbox>
              <w:txbxContent>
                <w:p w:rsidR="008E2E40" w:rsidRDefault="008E2E40" w:rsidP="00441A97">
                  <w:pPr>
                    <w:rPr>
                      <w:sz w:val="24"/>
                      <w:szCs w:val="24"/>
                    </w:rPr>
                  </w:pPr>
                  <w:r w:rsidRPr="00CF6315">
                    <w:rPr>
                      <w:position w:val="-30"/>
                      <w:sz w:val="24"/>
                      <w:szCs w:val="24"/>
                    </w:rPr>
                    <w:object w:dxaOrig="1260" w:dyaOrig="540">
                      <v:shape id="_x0000_i1122" type="#_x0000_t75" style="width:75.75pt;height:32.25pt" o:ole="" fillcolor="window">
                        <v:imagedata r:id="rId117" o:title=""/>
                      </v:shape>
                      <o:OLEObject Type="Embed" ProgID="Equation.3" ShapeID="_x0000_i1122" DrawAspect="Content" ObjectID="_1628972223" r:id="rId118"/>
                    </w:object>
                  </w:r>
                </w:p>
                <w:p w:rsidR="008E2E40" w:rsidRDefault="008E2E40" w:rsidP="00441A97">
                  <w:pPr>
                    <w:rPr>
                      <w:position w:val="-30"/>
                      <w:sz w:val="24"/>
                      <w:szCs w:val="24"/>
                    </w:rPr>
                  </w:pPr>
                  <w:r w:rsidRPr="004E5F64">
                    <w:rPr>
                      <w:position w:val="-26"/>
                      <w:sz w:val="24"/>
                      <w:szCs w:val="24"/>
                    </w:rPr>
                    <w:object w:dxaOrig="1120" w:dyaOrig="499">
                      <v:shape id="_x0000_i1123" type="#_x0000_t75" style="width:66.75pt;height:30pt" o:ole="" fillcolor="window">
                        <v:imagedata r:id="rId119" o:title=""/>
                      </v:shape>
                      <o:OLEObject Type="Embed" ProgID="Equation.3" ShapeID="_x0000_i1123" DrawAspect="Content" ObjectID="_1628972224" r:id="rId120"/>
                    </w:object>
                  </w:r>
                </w:p>
                <w:p w:rsidR="008E2E40" w:rsidRDefault="008E2E40" w:rsidP="00441A97">
                  <w:pPr>
                    <w:rPr>
                      <w:sz w:val="24"/>
                      <w:szCs w:val="24"/>
                    </w:rPr>
                  </w:pPr>
                  <w:r w:rsidRPr="000C71CB">
                    <w:rPr>
                      <w:position w:val="-14"/>
                      <w:sz w:val="24"/>
                      <w:szCs w:val="24"/>
                    </w:rPr>
                    <w:object w:dxaOrig="580" w:dyaOrig="380">
                      <v:shape id="_x0000_i1124" type="#_x0000_t75" style="width:34.5pt;height:22.5pt" o:ole="" fillcolor="window">
                        <v:imagedata r:id="rId121" o:title=""/>
                      </v:shape>
                      <o:OLEObject Type="Embed" ProgID="Equation.3" ShapeID="_x0000_i1124" DrawAspect="Content" ObjectID="_1628972225" r:id="rId122"/>
                    </w:object>
                  </w:r>
                </w:p>
                <w:p w:rsidR="008E2E40" w:rsidRDefault="008E2E40" w:rsidP="00441A97">
                  <w:pPr>
                    <w:rPr>
                      <w:position w:val="-30"/>
                      <w:sz w:val="24"/>
                      <w:szCs w:val="24"/>
                    </w:rPr>
                  </w:pPr>
                  <w:r w:rsidRPr="000C71CB">
                    <w:rPr>
                      <w:position w:val="-14"/>
                      <w:sz w:val="24"/>
                      <w:szCs w:val="24"/>
                    </w:rPr>
                    <w:object w:dxaOrig="560" w:dyaOrig="380">
                      <v:shape id="_x0000_i1125" type="#_x0000_t75" style="width:33.75pt;height:22.5pt" o:ole="" fillcolor="window">
                        <v:imagedata r:id="rId123" o:title=""/>
                      </v:shape>
                      <o:OLEObject Type="Embed" ProgID="Equation.3" ShapeID="_x0000_i1125" DrawAspect="Content" ObjectID="_1628972226" r:id="rId124"/>
                    </w:object>
                  </w:r>
                </w:p>
                <w:p w:rsidR="008E2E40" w:rsidRDefault="008E2E40" w:rsidP="00441A97">
                  <w:pPr>
                    <w:rPr>
                      <w:lang w:val="es-ES"/>
                    </w:rPr>
                  </w:pPr>
                </w:p>
              </w:txbxContent>
            </v:textbox>
          </v:shape>
        </w:pict>
      </w:r>
      <w:r w:rsidR="00E5227B" w:rsidRPr="00B46994">
        <w:rPr>
          <w:rFonts w:asciiTheme="minorHAnsi" w:hAnsiTheme="minorHAnsi" w:cstheme="minorHAnsi"/>
          <w:noProof/>
          <w:sz w:val="24"/>
          <w:szCs w:val="24"/>
          <w:lang w:eastAsia="es-AR"/>
        </w:rPr>
        <w:drawing>
          <wp:inline distT="0" distB="0" distL="0" distR="0">
            <wp:extent cx="2680855" cy="2612571"/>
            <wp:effectExtent l="0" t="0" r="0" b="0"/>
            <wp:docPr id="246" name="Imagen 191" descr="https://www.zweigmedia.com/MundoReal/summarypic/movingLimit/33b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 descr="https://www.zweigmedia.com/MundoReal/summarypic/movingLimit/33bfig1.gif"/>
                    <pic:cNvPicPr>
                      <a:picLocks noChangeAspect="1" noChangeArrowheads="1"/>
                    </pic:cNvPicPr>
                  </pic:nvPicPr>
                  <pic:blipFill>
                    <a:blip r:embed="rId125"/>
                    <a:srcRect/>
                    <a:stretch>
                      <a:fillRect/>
                    </a:stretch>
                  </pic:blipFill>
                  <pic:spPr bwMode="auto">
                    <a:xfrm>
                      <a:off x="0" y="0"/>
                      <a:ext cx="2683781" cy="2615422"/>
                    </a:xfrm>
                    <a:prstGeom prst="rect">
                      <a:avLst/>
                    </a:prstGeom>
                    <a:noFill/>
                    <a:ln w="9525">
                      <a:noFill/>
                      <a:miter lim="800000"/>
                      <a:headEnd/>
                      <a:tailEnd/>
                    </a:ln>
                  </pic:spPr>
                </pic:pic>
              </a:graphicData>
            </a:graphic>
          </wp:inline>
        </w:drawing>
      </w:r>
    </w:p>
    <w:p w:rsidR="00441A97" w:rsidRPr="000C71CB" w:rsidRDefault="00441A97" w:rsidP="00441A97">
      <w:pPr>
        <w:rPr>
          <w:rFonts w:asciiTheme="minorHAnsi" w:hAnsiTheme="minorHAnsi" w:cstheme="minorHAnsi"/>
          <w:b/>
          <w:szCs w:val="24"/>
          <w:u w:val="single"/>
        </w:rPr>
      </w:pPr>
      <w:r w:rsidRPr="000C71CB">
        <w:rPr>
          <w:rFonts w:asciiTheme="minorHAnsi" w:hAnsiTheme="minorHAnsi" w:cstheme="minorHAnsi"/>
          <w:b/>
          <w:szCs w:val="24"/>
          <w:u w:val="single"/>
        </w:rPr>
        <w:lastRenderedPageBreak/>
        <w:t>PROPIEDADES DE LOS LÍMITES</w:t>
      </w:r>
    </w:p>
    <w:p w:rsidR="00441A97" w:rsidRPr="00B46994" w:rsidRDefault="00441A97" w:rsidP="00441A97">
      <w:pPr>
        <w:pStyle w:val="Prrafodelista"/>
        <w:numPr>
          <w:ilvl w:val="0"/>
          <w:numId w:val="6"/>
        </w:numPr>
        <w:spacing w:after="160" w:line="259" w:lineRule="auto"/>
        <w:rPr>
          <w:rFonts w:asciiTheme="minorHAnsi" w:hAnsiTheme="minorHAnsi" w:cstheme="minorHAnsi"/>
        </w:rPr>
      </w:pPr>
      <w:r w:rsidRPr="00B46994">
        <w:rPr>
          <w:rFonts w:asciiTheme="minorHAnsi" w:hAnsiTheme="minorHAnsi" w:cstheme="minorHAnsi"/>
        </w:rPr>
        <w:t>-El límite de una constante (C) es igual a la constante(C)</w:t>
      </w:r>
    </w:p>
    <w:p w:rsidR="00441A97" w:rsidRPr="00B46994" w:rsidRDefault="00FB0F70" w:rsidP="00441A97">
      <w:pPr>
        <w:pStyle w:val="Prrafodelista"/>
        <w:rPr>
          <w:rFonts w:asciiTheme="minorHAnsi" w:hAnsiTheme="minorHAnsi" w:cstheme="minorHAnsi"/>
        </w:rPr>
      </w:pPr>
      <m:oMathPara>
        <m:oMathParaPr>
          <m:jc m:val="left"/>
        </m:oMathParaPr>
        <m:oMath>
          <m:func>
            <m:funcPr>
              <m:ctrlPr>
                <w:rPr>
                  <w:rFonts w:ascii="Cambria Math" w:hAnsi="Cambria Math" w:cstheme="minorHAnsi"/>
                  <w:i/>
                </w:rPr>
              </m:ctrlPr>
            </m:funcPr>
            <m:fName>
              <m:limLow>
                <m:limLowPr>
                  <m:ctrlPr>
                    <w:rPr>
                      <w:rFonts w:ascii="Cambria Math" w:hAnsi="Cambria Math" w:cstheme="minorHAnsi"/>
                      <w:i/>
                    </w:rPr>
                  </m:ctrlPr>
                </m:limLowPr>
                <m:e>
                  <m:r>
                    <m:rPr>
                      <m:sty m:val="p"/>
                    </m:rPr>
                    <w:rPr>
                      <w:rFonts w:ascii="Cambria Math" w:hAnsi="Cambria Math" w:cstheme="minorHAnsi"/>
                    </w:rPr>
                    <m:t>lim</m:t>
                  </m:r>
                </m:e>
                <m:lim>
                  <m:r>
                    <w:rPr>
                      <w:rFonts w:ascii="Cambria Math" w:hAnsi="Cambria Math" w:cstheme="minorHAnsi"/>
                    </w:rPr>
                    <m:t>x→a</m:t>
                  </m:r>
                </m:lim>
              </m:limLow>
            </m:fName>
            <m:e>
              <m:r>
                <w:rPr>
                  <w:rFonts w:ascii="Cambria Math" w:hAnsi="Cambria Math" w:cstheme="minorHAnsi"/>
                </w:rPr>
                <m:t>C=C</m:t>
              </m:r>
            </m:e>
          </m:func>
        </m:oMath>
      </m:oMathPara>
    </w:p>
    <w:p w:rsidR="00441A97" w:rsidRPr="00B46994" w:rsidRDefault="00441A97" w:rsidP="00441A97">
      <w:pPr>
        <w:rPr>
          <w:rFonts w:asciiTheme="minorHAnsi" w:hAnsiTheme="minorHAnsi" w:cstheme="minorHAnsi"/>
          <w:sz w:val="24"/>
          <w:szCs w:val="24"/>
        </w:rPr>
      </w:pPr>
      <w:r w:rsidRPr="00B46994">
        <w:rPr>
          <w:rFonts w:asciiTheme="minorHAnsi" w:hAnsiTheme="minorHAnsi" w:cstheme="minorHAnsi"/>
          <w:sz w:val="24"/>
          <w:szCs w:val="24"/>
        </w:rPr>
        <w:t>Ejemplo:</w:t>
      </w:r>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x→3</m:t>
                </m:r>
              </m:lim>
            </m:limLow>
          </m:fName>
          <m:e>
            <m:r>
              <w:rPr>
                <w:rFonts w:ascii="Cambria Math" w:hAnsi="Cambria Math" w:cstheme="minorHAnsi"/>
                <w:sz w:val="24"/>
                <w:szCs w:val="24"/>
              </w:rPr>
              <m:t>2    =       2</m:t>
            </m:r>
          </m:e>
        </m:func>
      </m:oMath>
    </w:p>
    <w:p w:rsidR="00441A97" w:rsidRPr="00B46994" w:rsidRDefault="00441A97" w:rsidP="00441A97">
      <w:pPr>
        <w:pStyle w:val="Prrafodelista"/>
        <w:numPr>
          <w:ilvl w:val="0"/>
          <w:numId w:val="6"/>
        </w:numPr>
        <w:spacing w:after="160" w:line="259" w:lineRule="auto"/>
        <w:rPr>
          <w:rFonts w:asciiTheme="minorHAnsi" w:hAnsiTheme="minorHAnsi" w:cstheme="minorHAnsi"/>
        </w:rPr>
      </w:pPr>
      <w:r w:rsidRPr="00B46994">
        <w:rPr>
          <w:rFonts w:asciiTheme="minorHAnsi" w:hAnsiTheme="minorHAnsi" w:cstheme="minorHAnsi"/>
        </w:rPr>
        <w:t>El límite de una constante (C) por una función es igual a la constante(C) por el límite de la función</w:t>
      </w:r>
    </w:p>
    <w:p w:rsidR="00441A97" w:rsidRPr="00B46994" w:rsidRDefault="00FB0F70" w:rsidP="00441A97">
      <w:pPr>
        <w:pStyle w:val="Prrafodelista"/>
        <w:ind w:left="567"/>
        <w:rPr>
          <w:rFonts w:asciiTheme="minorHAnsi" w:hAnsiTheme="minorHAnsi" w:cstheme="minorHAnsi"/>
        </w:rPr>
      </w:pPr>
      <m:oMathPara>
        <m:oMathParaPr>
          <m:jc m:val="left"/>
        </m:oMathParaPr>
        <m:oMath>
          <m:func>
            <m:funcPr>
              <m:ctrlPr>
                <w:rPr>
                  <w:rFonts w:ascii="Cambria Math" w:hAnsi="Cambria Math" w:cstheme="minorHAnsi"/>
                  <w:i/>
                </w:rPr>
              </m:ctrlPr>
            </m:funcPr>
            <m:fName>
              <m:limLow>
                <m:limLowPr>
                  <m:ctrlPr>
                    <w:rPr>
                      <w:rFonts w:ascii="Cambria Math" w:hAnsi="Cambria Math" w:cstheme="minorHAnsi"/>
                      <w:i/>
                    </w:rPr>
                  </m:ctrlPr>
                </m:limLowPr>
                <m:e>
                  <m:r>
                    <m:rPr>
                      <m:sty m:val="p"/>
                    </m:rPr>
                    <w:rPr>
                      <w:rFonts w:ascii="Cambria Math" w:hAnsi="Cambria Math" w:cstheme="minorHAnsi"/>
                    </w:rPr>
                    <m:t>lim</m:t>
                  </m:r>
                </m:e>
                <m:lim>
                  <m:r>
                    <w:rPr>
                      <w:rFonts w:ascii="Cambria Math" w:hAnsi="Cambria Math" w:cstheme="minorHAnsi"/>
                    </w:rPr>
                    <m:t>x→a</m:t>
                  </m:r>
                </m:lim>
              </m:limLow>
            </m:fName>
            <m:e>
              <m:r>
                <w:rPr>
                  <w:rFonts w:ascii="Cambria Math" w:hAnsi="Cambria Math" w:cstheme="minorHAnsi"/>
                </w:rPr>
                <m:t>C.f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m:t>
              </m:r>
              <m:limLow>
                <m:limLowPr>
                  <m:ctrlPr>
                    <w:rPr>
                      <w:rFonts w:ascii="Cambria Math" w:hAnsi="Cambria Math" w:cstheme="minorHAnsi"/>
                      <w:i/>
                    </w:rPr>
                  </m:ctrlPr>
                </m:limLowPr>
                <m:e>
                  <m:r>
                    <m:rPr>
                      <m:sty m:val="p"/>
                    </m:rPr>
                    <w:rPr>
                      <w:rFonts w:ascii="Cambria Math" w:hAnsi="Cambria Math" w:cstheme="minorHAnsi"/>
                    </w:rPr>
                    <m:t>lim</m:t>
                  </m:r>
                </m:e>
                <m:lim>
                  <m:r>
                    <w:rPr>
                      <w:rFonts w:ascii="Cambria Math" w:hAnsi="Cambria Math" w:cstheme="minorHAnsi"/>
                    </w:rPr>
                    <m:t>x→a</m:t>
                  </m:r>
                </m:lim>
              </m:limLow>
              <m:r>
                <w:rPr>
                  <w:rFonts w:ascii="Cambria Math" w:hAnsi="Cambria Math" w:cstheme="minorHAnsi"/>
                </w:rPr>
                <m:t>f(x)</m:t>
              </m:r>
            </m:e>
          </m:func>
        </m:oMath>
      </m:oMathPara>
    </w:p>
    <w:p w:rsidR="00441A97" w:rsidRPr="00B46994" w:rsidRDefault="00441A97" w:rsidP="00441A97">
      <w:pPr>
        <w:rPr>
          <w:rFonts w:asciiTheme="minorHAnsi" w:hAnsiTheme="minorHAnsi" w:cstheme="minorHAnsi"/>
          <w:sz w:val="24"/>
          <w:szCs w:val="24"/>
        </w:rPr>
      </w:pPr>
      <w:r w:rsidRPr="00B46994">
        <w:rPr>
          <w:rFonts w:asciiTheme="minorHAnsi" w:hAnsiTheme="minorHAnsi" w:cstheme="minorHAnsi"/>
          <w:sz w:val="24"/>
          <w:szCs w:val="24"/>
        </w:rPr>
        <w:t xml:space="preserve">Ejemplo:       </w:t>
      </w:r>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x→3</m:t>
                </m:r>
              </m:lim>
            </m:limLow>
          </m:fName>
          <m:e>
            <m:r>
              <w:rPr>
                <w:rFonts w:ascii="Cambria Math" w:hAnsi="Cambria Math" w:cstheme="minorHAnsi"/>
                <w:sz w:val="24"/>
                <w:szCs w:val="24"/>
              </w:rPr>
              <m:t>2x     =       2.</m:t>
            </m:r>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x→3</m:t>
                </m:r>
              </m:lim>
            </m:limLow>
            <m:r>
              <w:rPr>
                <w:rFonts w:ascii="Cambria Math" w:hAnsi="Cambria Math" w:cstheme="minorHAnsi"/>
                <w:sz w:val="24"/>
                <w:szCs w:val="24"/>
              </w:rPr>
              <m:t>x</m:t>
            </m:r>
          </m:e>
        </m:func>
      </m:oMath>
    </w:p>
    <w:p w:rsidR="00441A97" w:rsidRPr="00B46994" w:rsidRDefault="00E5227B" w:rsidP="00441A97">
      <w:pPr>
        <w:tabs>
          <w:tab w:val="left" w:pos="567"/>
        </w:tabs>
        <w:ind w:left="567"/>
        <w:rPr>
          <w:rFonts w:asciiTheme="minorHAnsi" w:hAnsiTheme="minorHAnsi" w:cstheme="minorHAnsi"/>
          <w:sz w:val="24"/>
          <w:szCs w:val="24"/>
        </w:rPr>
      </w:pPr>
      <m:oMathPara>
        <m:oMath>
          <m:r>
            <w:rPr>
              <w:rFonts w:ascii="Cambria Math" w:hAnsi="Cambria Math" w:cstheme="minorHAnsi"/>
              <w:sz w:val="24"/>
              <w:szCs w:val="24"/>
            </w:rPr>
            <m:t>2. 3       =          2.3</m:t>
          </m:r>
        </m:oMath>
      </m:oMathPara>
    </w:p>
    <w:p w:rsidR="00441A97" w:rsidRPr="00B46994" w:rsidRDefault="00441A97" w:rsidP="00441A97">
      <w:pPr>
        <w:pStyle w:val="Prrafodelista"/>
        <w:numPr>
          <w:ilvl w:val="0"/>
          <w:numId w:val="6"/>
        </w:numPr>
        <w:spacing w:after="160" w:line="259" w:lineRule="auto"/>
        <w:rPr>
          <w:rFonts w:asciiTheme="minorHAnsi" w:hAnsiTheme="minorHAnsi" w:cstheme="minorHAnsi"/>
        </w:rPr>
      </w:pPr>
      <w:r w:rsidRPr="00B46994">
        <w:rPr>
          <w:rFonts w:asciiTheme="minorHAnsi" w:hAnsiTheme="minorHAnsi" w:cstheme="minorHAnsi"/>
        </w:rPr>
        <w:t>El límite de una suma algebraica de funciones es igual a la suma algebraica de los límites</w:t>
      </w:r>
    </w:p>
    <w:p w:rsidR="00441A97" w:rsidRPr="00B46994" w:rsidRDefault="00FB0F70" w:rsidP="00441A97">
      <w:pPr>
        <w:ind w:left="567"/>
        <w:rPr>
          <w:rFonts w:asciiTheme="minorHAnsi" w:hAnsiTheme="minorHAnsi" w:cstheme="minorHAnsi"/>
          <w:sz w:val="24"/>
          <w:szCs w:val="24"/>
        </w:rPr>
      </w:pPr>
      <m:oMathPara>
        <m:oMathParaPr>
          <m:jc m:val="left"/>
        </m:oMathParaPr>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x→a</m:t>
                  </m:r>
                </m:lim>
              </m:limLow>
            </m:fName>
            <m:e>
              <m:d>
                <m:dPr>
                  <m:begChr m:val="["/>
                  <m:endChr m:val="]"/>
                  <m:ctrlPr>
                    <w:rPr>
                      <w:rFonts w:ascii="Cambria Math" w:hAnsi="Cambria Math" w:cstheme="minorHAnsi"/>
                      <w:i/>
                      <w:sz w:val="24"/>
                      <w:szCs w:val="24"/>
                    </w:rPr>
                  </m:ctrlPr>
                </m:dPr>
                <m:e>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±g</m:t>
                  </m:r>
                  <m:d>
                    <m:dPr>
                      <m:ctrlPr>
                        <w:rPr>
                          <w:rFonts w:ascii="Cambria Math" w:hAnsi="Cambria Math" w:cstheme="minorHAnsi"/>
                          <w:i/>
                          <w:sz w:val="24"/>
                          <w:szCs w:val="24"/>
                        </w:rPr>
                      </m:ctrlPr>
                    </m:dPr>
                    <m:e>
                      <m:r>
                        <w:rPr>
                          <w:rFonts w:ascii="Cambria Math" w:hAnsi="Cambria Math" w:cstheme="minorHAnsi"/>
                          <w:sz w:val="24"/>
                          <w:szCs w:val="24"/>
                        </w:rPr>
                        <m:t>x</m:t>
                      </m:r>
                    </m:e>
                  </m:d>
                </m:e>
              </m:d>
              <m:r>
                <w:rPr>
                  <w:rFonts w:ascii="Cambria Math" w:hAnsi="Cambria Math" w:cstheme="minorHAnsi"/>
                  <w:sz w:val="24"/>
                  <w:szCs w:val="24"/>
                </w:rPr>
                <m:t>=</m:t>
              </m:r>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x→a</m:t>
                  </m:r>
                </m:lim>
              </m:limLow>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e>
          </m:func>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x→a</m:t>
              </m:r>
            </m:lim>
          </m:limLow>
          <m:r>
            <w:rPr>
              <w:rFonts w:ascii="Cambria Math" w:hAnsi="Cambria Math" w:cstheme="minorHAnsi"/>
              <w:sz w:val="24"/>
              <w:szCs w:val="24"/>
            </w:rPr>
            <m:t>g(x)</m:t>
          </m:r>
        </m:oMath>
      </m:oMathPara>
    </w:p>
    <w:p w:rsidR="00441A97" w:rsidRPr="00B46994" w:rsidRDefault="00441A97" w:rsidP="00441A97">
      <w:pPr>
        <w:ind w:firstLine="567"/>
        <w:rPr>
          <w:rFonts w:asciiTheme="minorHAnsi" w:hAnsiTheme="minorHAnsi" w:cstheme="minorHAnsi"/>
          <w:sz w:val="24"/>
          <w:szCs w:val="24"/>
        </w:rPr>
      </w:pPr>
      <w:r w:rsidRPr="00B46994">
        <w:rPr>
          <w:rFonts w:asciiTheme="minorHAnsi" w:hAnsiTheme="minorHAnsi" w:cstheme="minorHAnsi"/>
          <w:sz w:val="24"/>
          <w:szCs w:val="24"/>
        </w:rPr>
        <w:t>Ejemplo</w:t>
      </w:r>
    </w:p>
    <w:p w:rsidR="00441A97" w:rsidRPr="00B46994" w:rsidRDefault="00FB0F70" w:rsidP="00441A97">
      <w:pPr>
        <w:ind w:left="567"/>
        <w:rPr>
          <w:rFonts w:asciiTheme="minorHAnsi" w:hAnsiTheme="minorHAnsi" w:cstheme="minorHAnsi"/>
          <w:sz w:val="24"/>
          <w:szCs w:val="24"/>
        </w:rPr>
      </w:pPr>
      <m:oMathPara>
        <m:oMathParaPr>
          <m:jc m:val="left"/>
        </m:oMathParaPr>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x→4</m:t>
                  </m:r>
                </m:lim>
              </m:limLow>
            </m:fName>
            <m:e>
              <m:d>
                <m:dPr>
                  <m:begChr m:val="["/>
                  <m:endChr m:val="]"/>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2</m:t>
                      </m:r>
                    </m:sup>
                  </m:sSup>
                  <m:r>
                    <w:rPr>
                      <w:rFonts w:ascii="Cambria Math" w:hAnsi="Cambria Math" w:cstheme="minorHAnsi"/>
                      <w:sz w:val="24"/>
                      <w:szCs w:val="24"/>
                    </w:rPr>
                    <m:t>+x-3</m:t>
                  </m:r>
                </m:e>
              </m:d>
              <m:r>
                <w:rPr>
                  <w:rFonts w:ascii="Cambria Math" w:hAnsi="Cambria Math" w:cstheme="minorHAnsi"/>
                  <w:sz w:val="24"/>
                  <w:szCs w:val="24"/>
                </w:rPr>
                <m:t>=</m:t>
              </m:r>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x→4</m:t>
                  </m:r>
                </m:lim>
              </m:limLow>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2</m:t>
                  </m:r>
                </m:sup>
              </m:sSup>
            </m:e>
          </m:func>
          <m:r>
            <w:rPr>
              <w:rFonts w:ascii="Cambria Math" w:hAnsi="Cambria Math" w:cstheme="minorHAnsi"/>
              <w:sz w:val="24"/>
              <w:szCs w:val="24"/>
            </w:rPr>
            <m:t>+</m:t>
          </m:r>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x→4</m:t>
              </m:r>
            </m:lim>
          </m:limLow>
          <m:r>
            <w:rPr>
              <w:rFonts w:ascii="Cambria Math" w:hAnsi="Cambria Math" w:cstheme="minorHAnsi"/>
              <w:sz w:val="24"/>
              <w:szCs w:val="24"/>
            </w:rPr>
            <m:t>x-</m:t>
          </m:r>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x→4</m:t>
              </m:r>
            </m:lim>
          </m:limLow>
          <m:r>
            <w:rPr>
              <w:rFonts w:ascii="Cambria Math" w:hAnsi="Cambria Math" w:cstheme="minorHAnsi"/>
              <w:sz w:val="24"/>
              <w:szCs w:val="24"/>
            </w:rPr>
            <m:t xml:space="preserve"> 3</m:t>
          </m:r>
        </m:oMath>
      </m:oMathPara>
    </w:p>
    <w:p w:rsidR="00441A97" w:rsidRPr="00B46994" w:rsidRDefault="00FB0F70" w:rsidP="00441A97">
      <w:pPr>
        <w:ind w:left="567"/>
        <w:rPr>
          <w:rFonts w:asciiTheme="minorHAnsi" w:hAnsiTheme="minorHAnsi" w:cstheme="minorHAnsi"/>
          <w:sz w:val="24"/>
          <w:szCs w:val="24"/>
        </w:rPr>
      </w:pPr>
      <m:oMathPara>
        <m:oMathParaPr>
          <m:jc m:val="left"/>
        </m:oMathParaPr>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x→4</m:t>
                  </m:r>
                </m:lim>
              </m:limLow>
            </m:fName>
            <m:e>
              <m:d>
                <m:dPr>
                  <m:begChr m:val="["/>
                  <m:endChr m:val="]"/>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2</m:t>
                      </m:r>
                    </m:sup>
                  </m:sSup>
                  <m:r>
                    <w:rPr>
                      <w:rFonts w:ascii="Cambria Math" w:hAnsi="Cambria Math" w:cstheme="minorHAnsi"/>
                      <w:sz w:val="24"/>
                      <w:szCs w:val="24"/>
                    </w:rPr>
                    <m:t>+x-3</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4</m:t>
                  </m:r>
                </m:e>
                <m:sup>
                  <m:r>
                    <w:rPr>
                      <w:rFonts w:ascii="Cambria Math" w:hAnsi="Cambria Math" w:cstheme="minorHAnsi"/>
                      <w:sz w:val="24"/>
                      <w:szCs w:val="24"/>
                    </w:rPr>
                    <m:t>2</m:t>
                  </m:r>
                </m:sup>
              </m:sSup>
            </m:e>
          </m:func>
          <m:r>
            <w:rPr>
              <w:rFonts w:ascii="Cambria Math" w:hAnsi="Cambria Math" w:cstheme="minorHAnsi"/>
              <w:sz w:val="24"/>
              <w:szCs w:val="24"/>
            </w:rPr>
            <m:t>+4- 3=9</m:t>
          </m:r>
        </m:oMath>
      </m:oMathPara>
    </w:p>
    <w:p w:rsidR="00441A97" w:rsidRPr="00B46994" w:rsidRDefault="00441A97" w:rsidP="00441A97">
      <w:pPr>
        <w:pStyle w:val="Prrafodelista"/>
        <w:numPr>
          <w:ilvl w:val="0"/>
          <w:numId w:val="6"/>
        </w:numPr>
        <w:spacing w:after="160" w:line="259" w:lineRule="auto"/>
        <w:rPr>
          <w:rFonts w:asciiTheme="minorHAnsi" w:hAnsiTheme="minorHAnsi" w:cstheme="minorHAnsi"/>
        </w:rPr>
      </w:pPr>
      <w:r w:rsidRPr="00B46994">
        <w:rPr>
          <w:rFonts w:asciiTheme="minorHAnsi" w:hAnsiTheme="minorHAnsi" w:cstheme="minorHAnsi"/>
        </w:rPr>
        <w:t>El límite de un producto de funciones es igual al producto de los límites</w:t>
      </w:r>
    </w:p>
    <w:p w:rsidR="00441A97" w:rsidRPr="00B46994" w:rsidRDefault="00FB0F70" w:rsidP="00441A97">
      <w:pPr>
        <w:ind w:left="567"/>
        <w:rPr>
          <w:rFonts w:asciiTheme="minorHAnsi" w:hAnsiTheme="minorHAnsi" w:cstheme="minorHAnsi"/>
          <w:sz w:val="24"/>
          <w:szCs w:val="24"/>
        </w:rPr>
      </w:pPr>
      <m:oMathPara>
        <m:oMathParaPr>
          <m:jc m:val="left"/>
        </m:oMathParaPr>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x→a</m:t>
                  </m:r>
                </m:lim>
              </m:limLow>
            </m:fName>
            <m:e>
              <m:d>
                <m:dPr>
                  <m:begChr m:val="["/>
                  <m:endChr m:val="]"/>
                  <m:ctrlPr>
                    <w:rPr>
                      <w:rFonts w:ascii="Cambria Math" w:hAnsi="Cambria Math" w:cstheme="minorHAnsi"/>
                      <w:i/>
                      <w:sz w:val="24"/>
                      <w:szCs w:val="24"/>
                    </w:rPr>
                  </m:ctrlPr>
                </m:dPr>
                <m:e>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.g</m:t>
                  </m:r>
                  <m:d>
                    <m:dPr>
                      <m:ctrlPr>
                        <w:rPr>
                          <w:rFonts w:ascii="Cambria Math" w:hAnsi="Cambria Math" w:cstheme="minorHAnsi"/>
                          <w:i/>
                          <w:sz w:val="24"/>
                          <w:szCs w:val="24"/>
                        </w:rPr>
                      </m:ctrlPr>
                    </m:dPr>
                    <m:e>
                      <m:r>
                        <w:rPr>
                          <w:rFonts w:ascii="Cambria Math" w:hAnsi="Cambria Math" w:cstheme="minorHAnsi"/>
                          <w:sz w:val="24"/>
                          <w:szCs w:val="24"/>
                        </w:rPr>
                        <m:t>x</m:t>
                      </m:r>
                    </m:e>
                  </m:d>
                </m:e>
              </m:d>
              <m:r>
                <w:rPr>
                  <w:rFonts w:ascii="Cambria Math" w:hAnsi="Cambria Math" w:cstheme="minorHAnsi"/>
                  <w:sz w:val="24"/>
                  <w:szCs w:val="24"/>
                </w:rPr>
                <m:t>=</m:t>
              </m:r>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x→a</m:t>
                  </m:r>
                </m:lim>
              </m:limLow>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e>
          </m:func>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x→a</m:t>
              </m:r>
            </m:lim>
          </m:limLow>
          <m:r>
            <w:rPr>
              <w:rFonts w:ascii="Cambria Math" w:hAnsi="Cambria Math" w:cstheme="minorHAnsi"/>
              <w:sz w:val="24"/>
              <w:szCs w:val="24"/>
            </w:rPr>
            <m:t>g</m:t>
          </m:r>
          <m:d>
            <m:dPr>
              <m:ctrlPr>
                <w:rPr>
                  <w:rFonts w:ascii="Cambria Math" w:hAnsi="Cambria Math" w:cstheme="minorHAnsi"/>
                  <w:i/>
                  <w:sz w:val="24"/>
                  <w:szCs w:val="24"/>
                </w:rPr>
              </m:ctrlPr>
            </m:dPr>
            <m:e>
              <m:r>
                <w:rPr>
                  <w:rFonts w:ascii="Cambria Math" w:hAnsi="Cambria Math" w:cstheme="minorHAnsi"/>
                  <w:sz w:val="24"/>
                  <w:szCs w:val="24"/>
                </w:rPr>
                <m:t>x</m:t>
              </m:r>
            </m:e>
          </m:d>
        </m:oMath>
      </m:oMathPara>
    </w:p>
    <w:p w:rsidR="00441A97" w:rsidRPr="00B46994" w:rsidRDefault="00441A97" w:rsidP="00441A97">
      <w:pPr>
        <w:ind w:left="567"/>
        <w:rPr>
          <w:rFonts w:asciiTheme="minorHAnsi" w:hAnsiTheme="minorHAnsi" w:cstheme="minorHAnsi"/>
          <w:sz w:val="24"/>
          <w:szCs w:val="24"/>
        </w:rPr>
      </w:pPr>
      <w:r w:rsidRPr="00B46994">
        <w:rPr>
          <w:rFonts w:asciiTheme="minorHAnsi" w:hAnsiTheme="minorHAnsi" w:cstheme="minorHAnsi"/>
          <w:sz w:val="24"/>
          <w:szCs w:val="24"/>
        </w:rPr>
        <w:t xml:space="preserve">Ejemplo </w:t>
      </w:r>
    </w:p>
    <w:p w:rsidR="00441A97" w:rsidRPr="00B46994" w:rsidRDefault="00FB0F70" w:rsidP="00441A97">
      <w:pPr>
        <w:ind w:left="567"/>
        <w:rPr>
          <w:rFonts w:asciiTheme="minorHAnsi" w:hAnsiTheme="minorHAnsi" w:cstheme="minorHAnsi"/>
          <w:sz w:val="24"/>
          <w:szCs w:val="24"/>
        </w:rPr>
      </w:pPr>
      <m:oMathPara>
        <m:oMathParaPr>
          <m:jc m:val="left"/>
        </m:oMathParaPr>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m:t>
                  </m:r>
                  <m:f>
                    <m:fPr>
                      <m:ctrlPr>
                        <w:rPr>
                          <w:rFonts w:ascii="Cambria Math" w:hAnsi="Cambria Math" w:cstheme="minorHAnsi"/>
                          <w:i/>
                          <w:sz w:val="24"/>
                          <w:szCs w:val="24"/>
                        </w:rPr>
                      </m:ctrlPr>
                    </m:fPr>
                    <m:num>
                      <m:r>
                        <w:rPr>
                          <w:rFonts w:ascii="Cambria Math" w:hAnsi="Cambria Math" w:cstheme="minorHAnsi"/>
                          <w:sz w:val="24"/>
                          <w:szCs w:val="24"/>
                        </w:rPr>
                        <m:t>π</m:t>
                      </m:r>
                    </m:num>
                    <m:den>
                      <m:r>
                        <w:rPr>
                          <w:rFonts w:ascii="Cambria Math" w:hAnsi="Cambria Math" w:cstheme="minorHAnsi"/>
                          <w:sz w:val="24"/>
                          <w:szCs w:val="24"/>
                        </w:rPr>
                        <m:t>2</m:t>
                      </m:r>
                    </m:den>
                  </m:f>
                </m:lim>
              </m:limLow>
            </m:fName>
            <m:e>
              <m:d>
                <m:dPr>
                  <m:begChr m:val="["/>
                  <m:endChr m:val="]"/>
                  <m:ctrlPr>
                    <w:rPr>
                      <w:rFonts w:ascii="Cambria Math" w:hAnsi="Cambria Math" w:cstheme="minorHAnsi"/>
                      <w:i/>
                      <w:sz w:val="24"/>
                      <w:szCs w:val="24"/>
                    </w:rPr>
                  </m:ctrlPr>
                </m:dPr>
                <m:e>
                  <m:r>
                    <w:rPr>
                      <w:rFonts w:ascii="Cambria Math" w:hAnsi="Cambria Math" w:cstheme="minorHAnsi"/>
                      <w:sz w:val="24"/>
                      <w:szCs w:val="24"/>
                    </w:rPr>
                    <m:t>cos</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.sen</m:t>
                  </m:r>
                  <m:d>
                    <m:dPr>
                      <m:ctrlPr>
                        <w:rPr>
                          <w:rFonts w:ascii="Cambria Math" w:hAnsi="Cambria Math" w:cstheme="minorHAnsi"/>
                          <w:i/>
                          <w:sz w:val="24"/>
                          <w:szCs w:val="24"/>
                        </w:rPr>
                      </m:ctrlPr>
                    </m:dPr>
                    <m:e>
                      <m:r>
                        <w:rPr>
                          <w:rFonts w:ascii="Cambria Math" w:hAnsi="Cambria Math" w:cstheme="minorHAnsi"/>
                          <w:sz w:val="24"/>
                          <w:szCs w:val="24"/>
                        </w:rPr>
                        <m:t>x</m:t>
                      </m:r>
                    </m:e>
                  </m:d>
                </m:e>
              </m:d>
              <m:r>
                <w:rPr>
                  <w:rFonts w:ascii="Cambria Math" w:hAnsi="Cambria Math" w:cstheme="minorHAnsi"/>
                  <w:sz w:val="24"/>
                  <w:szCs w:val="24"/>
                </w:rPr>
                <m:t>=</m:t>
              </m:r>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m:t>
                  </m:r>
                  <m:f>
                    <m:fPr>
                      <m:ctrlPr>
                        <w:rPr>
                          <w:rFonts w:ascii="Cambria Math" w:hAnsi="Cambria Math" w:cstheme="minorHAnsi"/>
                          <w:i/>
                          <w:sz w:val="24"/>
                          <w:szCs w:val="24"/>
                        </w:rPr>
                      </m:ctrlPr>
                    </m:fPr>
                    <m:num>
                      <m:r>
                        <w:rPr>
                          <w:rFonts w:ascii="Cambria Math" w:hAnsi="Cambria Math" w:cstheme="minorHAnsi"/>
                          <w:sz w:val="24"/>
                          <w:szCs w:val="24"/>
                        </w:rPr>
                        <m:t>π</m:t>
                      </m:r>
                    </m:num>
                    <m:den>
                      <m:r>
                        <w:rPr>
                          <w:rFonts w:ascii="Cambria Math" w:hAnsi="Cambria Math" w:cstheme="minorHAnsi"/>
                          <w:sz w:val="24"/>
                          <w:szCs w:val="24"/>
                        </w:rPr>
                        <m:t>2</m:t>
                      </m:r>
                    </m:den>
                  </m:f>
                </m:lim>
              </m:limLow>
              <m:r>
                <w:rPr>
                  <w:rFonts w:ascii="Cambria Math" w:hAnsi="Cambria Math" w:cstheme="minorHAnsi"/>
                  <w:sz w:val="24"/>
                  <w:szCs w:val="24"/>
                </w:rPr>
                <m:t>cos</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e>
          </m:func>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m:t>
              </m:r>
              <m:f>
                <m:fPr>
                  <m:ctrlPr>
                    <w:rPr>
                      <w:rFonts w:ascii="Cambria Math" w:hAnsi="Cambria Math" w:cstheme="minorHAnsi"/>
                      <w:i/>
                      <w:sz w:val="24"/>
                      <w:szCs w:val="24"/>
                    </w:rPr>
                  </m:ctrlPr>
                </m:fPr>
                <m:num>
                  <m:r>
                    <w:rPr>
                      <w:rFonts w:ascii="Cambria Math" w:hAnsi="Cambria Math" w:cstheme="minorHAnsi"/>
                      <w:sz w:val="24"/>
                      <w:szCs w:val="24"/>
                    </w:rPr>
                    <m:t>π</m:t>
                  </m:r>
                </m:num>
                <m:den>
                  <m:r>
                    <w:rPr>
                      <w:rFonts w:ascii="Cambria Math" w:hAnsi="Cambria Math" w:cstheme="minorHAnsi"/>
                      <w:sz w:val="24"/>
                      <w:szCs w:val="24"/>
                    </w:rPr>
                    <m:t>2</m:t>
                  </m:r>
                </m:den>
              </m:f>
            </m:lim>
          </m:limLow>
          <m:r>
            <w:rPr>
              <w:rFonts w:ascii="Cambria Math" w:hAnsi="Cambria Math" w:cstheme="minorHAnsi"/>
              <w:sz w:val="24"/>
              <w:szCs w:val="24"/>
            </w:rPr>
            <m:t>sen</m:t>
          </m:r>
          <m:d>
            <m:dPr>
              <m:ctrlPr>
                <w:rPr>
                  <w:rFonts w:ascii="Cambria Math" w:hAnsi="Cambria Math" w:cstheme="minorHAnsi"/>
                  <w:i/>
                  <w:sz w:val="24"/>
                  <w:szCs w:val="24"/>
                </w:rPr>
              </m:ctrlPr>
            </m:dPr>
            <m:e>
              <m:r>
                <w:rPr>
                  <w:rFonts w:ascii="Cambria Math" w:hAnsi="Cambria Math" w:cstheme="minorHAnsi"/>
                  <w:sz w:val="24"/>
                  <w:szCs w:val="24"/>
                </w:rPr>
                <m:t>x</m:t>
              </m:r>
            </m:e>
          </m:d>
        </m:oMath>
      </m:oMathPara>
    </w:p>
    <w:p w:rsidR="00441A97" w:rsidRPr="00B46994" w:rsidRDefault="00E5227B" w:rsidP="00441A97">
      <w:pPr>
        <w:ind w:left="567"/>
        <w:rPr>
          <w:rFonts w:asciiTheme="minorHAnsi" w:hAnsiTheme="minorHAnsi" w:cstheme="minorHAnsi"/>
          <w:sz w:val="24"/>
          <w:szCs w:val="24"/>
        </w:rPr>
      </w:pPr>
      <m:oMathPara>
        <m:oMathParaPr>
          <m:jc m:val="left"/>
        </m:oMathParaPr>
        <m:oMath>
          <m:r>
            <w:rPr>
              <w:rFonts w:ascii="Cambria Math" w:hAnsi="Cambria Math" w:cstheme="minorHAnsi"/>
              <w:sz w:val="24"/>
              <w:szCs w:val="24"/>
            </w:rPr>
            <m:t xml:space="preserve">                                      =cos</m:t>
          </m:r>
          <m:d>
            <m:dPr>
              <m:ctrlPr>
                <w:rPr>
                  <w:rFonts w:ascii="Cambria Math" w:hAnsi="Cambria Math" w:cstheme="minorHAnsi"/>
                  <w:i/>
                  <w:sz w:val="24"/>
                  <w:szCs w:val="24"/>
                </w:rPr>
              </m:ctrlPr>
            </m:dPr>
            <m:e>
              <m:f>
                <m:fPr>
                  <m:ctrlPr>
                    <w:rPr>
                      <w:rFonts w:ascii="Cambria Math" w:hAnsi="Cambria Math" w:cstheme="minorHAnsi"/>
                      <w:i/>
                      <w:sz w:val="24"/>
                      <w:szCs w:val="24"/>
                    </w:rPr>
                  </m:ctrlPr>
                </m:fPr>
                <m:num>
                  <m:r>
                    <w:rPr>
                      <w:rFonts w:ascii="Cambria Math" w:hAnsi="Cambria Math" w:cstheme="minorHAnsi"/>
                      <w:sz w:val="24"/>
                      <w:szCs w:val="24"/>
                    </w:rPr>
                    <m:t>π</m:t>
                  </m:r>
                </m:num>
                <m:den>
                  <m:r>
                    <w:rPr>
                      <w:rFonts w:ascii="Cambria Math" w:hAnsi="Cambria Math" w:cstheme="minorHAnsi"/>
                      <w:sz w:val="24"/>
                      <w:szCs w:val="24"/>
                    </w:rPr>
                    <m:t>2</m:t>
                  </m:r>
                </m:den>
              </m:f>
            </m:e>
          </m:d>
          <m:r>
            <w:rPr>
              <w:rFonts w:ascii="Cambria Math" w:hAnsi="Cambria Math" w:cstheme="minorHAnsi"/>
              <w:sz w:val="24"/>
              <w:szCs w:val="24"/>
            </w:rPr>
            <m:t xml:space="preserve"> . sen</m:t>
          </m:r>
          <m:d>
            <m:dPr>
              <m:ctrlPr>
                <w:rPr>
                  <w:rFonts w:ascii="Cambria Math" w:hAnsi="Cambria Math" w:cstheme="minorHAnsi"/>
                  <w:i/>
                  <w:sz w:val="24"/>
                  <w:szCs w:val="24"/>
                </w:rPr>
              </m:ctrlPr>
            </m:dPr>
            <m:e>
              <m:f>
                <m:fPr>
                  <m:ctrlPr>
                    <w:rPr>
                      <w:rFonts w:ascii="Cambria Math" w:hAnsi="Cambria Math" w:cstheme="minorHAnsi"/>
                      <w:i/>
                      <w:sz w:val="24"/>
                      <w:szCs w:val="24"/>
                    </w:rPr>
                  </m:ctrlPr>
                </m:fPr>
                <m:num>
                  <m:r>
                    <w:rPr>
                      <w:rFonts w:ascii="Cambria Math" w:hAnsi="Cambria Math" w:cstheme="minorHAnsi"/>
                      <w:sz w:val="24"/>
                      <w:szCs w:val="24"/>
                    </w:rPr>
                    <m:t>π</m:t>
                  </m:r>
                </m:num>
                <m:den>
                  <m:r>
                    <w:rPr>
                      <w:rFonts w:ascii="Cambria Math" w:hAnsi="Cambria Math" w:cstheme="minorHAnsi"/>
                      <w:sz w:val="24"/>
                      <w:szCs w:val="24"/>
                    </w:rPr>
                    <m:t>2</m:t>
                  </m:r>
                </m:den>
              </m:f>
            </m:e>
          </m:d>
          <m:r>
            <w:rPr>
              <w:rFonts w:ascii="Cambria Math" w:hAnsi="Cambria Math" w:cstheme="minorHAnsi"/>
              <w:sz w:val="24"/>
              <w:szCs w:val="24"/>
            </w:rPr>
            <m:t>=0 . 1=0</m:t>
          </m:r>
        </m:oMath>
      </m:oMathPara>
    </w:p>
    <w:p w:rsidR="00441A97" w:rsidRPr="00B46994" w:rsidRDefault="00441A97" w:rsidP="00441A97">
      <w:pPr>
        <w:pStyle w:val="Prrafodelista"/>
        <w:numPr>
          <w:ilvl w:val="0"/>
          <w:numId w:val="6"/>
        </w:numPr>
        <w:spacing w:after="160" w:line="259" w:lineRule="auto"/>
        <w:rPr>
          <w:rFonts w:asciiTheme="minorHAnsi" w:hAnsiTheme="minorHAnsi" w:cstheme="minorHAnsi"/>
        </w:rPr>
      </w:pPr>
      <w:r w:rsidRPr="00B46994">
        <w:rPr>
          <w:rFonts w:asciiTheme="minorHAnsi" w:hAnsiTheme="minorHAnsi" w:cstheme="minorHAnsi"/>
        </w:rPr>
        <w:t>El límite de un cociente funciones es igual al cociente de los límites siempre que el límite del denominador sea no nulo:</w:t>
      </w:r>
    </w:p>
    <w:p w:rsidR="00441A97" w:rsidRPr="00B46994" w:rsidRDefault="00FB0F70" w:rsidP="00441A97">
      <w:pPr>
        <w:numPr>
          <w:ilvl w:val="12"/>
          <w:numId w:val="0"/>
        </w:numPr>
        <w:tabs>
          <w:tab w:val="left" w:pos="567"/>
        </w:tabs>
        <w:ind w:left="567"/>
        <w:jc w:val="both"/>
        <w:rPr>
          <w:rFonts w:asciiTheme="minorHAnsi" w:hAnsiTheme="minorHAnsi" w:cstheme="minorHAnsi"/>
          <w:sz w:val="24"/>
          <w:szCs w:val="24"/>
        </w:rPr>
      </w:pPr>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x→a</m:t>
                </m:r>
              </m:lim>
            </m:limLow>
          </m:fName>
          <m:e>
            <m:d>
              <m:dPr>
                <m:begChr m:val="["/>
                <m:endChr m:val="]"/>
                <m:ctrlPr>
                  <w:rPr>
                    <w:rFonts w:ascii="Cambria Math" w:hAnsi="Cambria Math" w:cstheme="minorHAnsi"/>
                    <w:i/>
                    <w:sz w:val="24"/>
                    <w:szCs w:val="24"/>
                  </w:rPr>
                </m:ctrlPr>
              </m:dPr>
              <m:e>
                <m:f>
                  <m:fPr>
                    <m:ctrlPr>
                      <w:rPr>
                        <w:rFonts w:ascii="Cambria Math" w:hAnsi="Cambria Math" w:cstheme="minorHAnsi"/>
                        <w:i/>
                        <w:sz w:val="24"/>
                        <w:szCs w:val="24"/>
                      </w:rPr>
                    </m:ctrlPr>
                  </m:fPr>
                  <m:num>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num>
                  <m:den>
                    <m:r>
                      <w:rPr>
                        <w:rFonts w:ascii="Cambria Math" w:hAnsi="Cambria Math" w:cstheme="minorHAnsi"/>
                        <w:sz w:val="24"/>
                        <w:szCs w:val="24"/>
                      </w:rPr>
                      <m:t>g(x)</m:t>
                    </m:r>
                  </m:den>
                </m:f>
              </m:e>
            </m:d>
            <m:r>
              <w:rPr>
                <w:rFonts w:ascii="Cambria Math" w:hAnsi="Cambria Math" w:cstheme="minorHAnsi"/>
                <w:sz w:val="24"/>
                <w:szCs w:val="24"/>
              </w:rPr>
              <m:t>=</m:t>
            </m:r>
            <m:f>
              <m:fPr>
                <m:ctrlPr>
                  <w:rPr>
                    <w:rFonts w:ascii="Cambria Math" w:hAnsi="Cambria Math" w:cstheme="minorHAnsi"/>
                    <w:i/>
                    <w:sz w:val="24"/>
                    <w:szCs w:val="24"/>
                  </w:rPr>
                </m:ctrlPr>
              </m:fPr>
              <m:num>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x→a</m:t>
                    </m:r>
                  </m:lim>
                </m:limLow>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num>
              <m:den>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x→a</m:t>
                    </m:r>
                  </m:lim>
                </m:limLow>
                <m:r>
                  <w:rPr>
                    <w:rFonts w:ascii="Cambria Math" w:hAnsi="Cambria Math" w:cstheme="minorHAnsi"/>
                    <w:sz w:val="24"/>
                    <w:szCs w:val="24"/>
                  </w:rPr>
                  <m:t xml:space="preserve">g(x) </m:t>
                </m:r>
              </m:den>
            </m:f>
          </m:e>
        </m:func>
      </m:oMath>
      <w:r w:rsidR="00441A97" w:rsidRPr="00B46994">
        <w:rPr>
          <w:rFonts w:asciiTheme="minorHAnsi" w:hAnsiTheme="minorHAnsi" w:cstheme="minorHAnsi"/>
          <w:sz w:val="24"/>
          <w:szCs w:val="24"/>
        </w:rPr>
        <w:t>si</w:t>
      </w:r>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x→a</m:t>
                </m:r>
              </m:lim>
            </m:limLow>
          </m:fName>
          <m:e>
            <m:r>
              <w:rPr>
                <w:rFonts w:ascii="Cambria Math" w:hAnsi="Cambria Math" w:cstheme="minorHAnsi"/>
                <w:sz w:val="24"/>
                <w:szCs w:val="24"/>
              </w:rPr>
              <m:t>g</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≠0</m:t>
            </m:r>
          </m:e>
        </m:func>
      </m:oMath>
    </w:p>
    <w:p w:rsidR="00441A97" w:rsidRPr="00B46994" w:rsidRDefault="00441A97" w:rsidP="00441A97">
      <w:pPr>
        <w:numPr>
          <w:ilvl w:val="12"/>
          <w:numId w:val="0"/>
        </w:numPr>
        <w:ind w:left="567"/>
        <w:rPr>
          <w:rFonts w:asciiTheme="minorHAnsi" w:hAnsiTheme="minorHAnsi" w:cstheme="minorHAnsi"/>
          <w:sz w:val="24"/>
          <w:szCs w:val="24"/>
        </w:rPr>
      </w:pPr>
      <w:r w:rsidRPr="00B46994">
        <w:rPr>
          <w:rFonts w:asciiTheme="minorHAnsi" w:hAnsiTheme="minorHAnsi" w:cstheme="minorHAnsi"/>
          <w:sz w:val="24"/>
          <w:szCs w:val="24"/>
        </w:rPr>
        <w:t>Ejemplo</w:t>
      </w:r>
    </w:p>
    <w:p w:rsidR="00441A97" w:rsidRPr="00B46994" w:rsidRDefault="00FB0F70" w:rsidP="00441A97">
      <w:pPr>
        <w:numPr>
          <w:ilvl w:val="12"/>
          <w:numId w:val="0"/>
        </w:numPr>
        <w:ind w:left="567"/>
        <w:rPr>
          <w:rFonts w:asciiTheme="minorHAnsi" w:hAnsiTheme="minorHAnsi" w:cstheme="minorHAnsi"/>
          <w:sz w:val="24"/>
          <w:szCs w:val="24"/>
        </w:rPr>
      </w:pPr>
      <m:oMathPara>
        <m:oMathParaPr>
          <m:jc m:val="left"/>
        </m:oMathParaPr>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x→π</m:t>
                  </m:r>
                </m:lim>
              </m:limLow>
            </m:fName>
            <m:e>
              <m:d>
                <m:dPr>
                  <m:begChr m:val="["/>
                  <m:endChr m:val="]"/>
                  <m:ctrlPr>
                    <w:rPr>
                      <w:rFonts w:ascii="Cambria Math" w:hAnsi="Cambria Math" w:cstheme="minorHAnsi"/>
                      <w:i/>
                      <w:sz w:val="24"/>
                      <w:szCs w:val="24"/>
                    </w:rPr>
                  </m:ctrlPr>
                </m:dPr>
                <m:e>
                  <m:f>
                    <m:fPr>
                      <m:ctrlPr>
                        <w:rPr>
                          <w:rFonts w:ascii="Cambria Math" w:hAnsi="Cambria Math" w:cstheme="minorHAnsi"/>
                          <w:i/>
                          <w:sz w:val="24"/>
                          <w:szCs w:val="24"/>
                        </w:rPr>
                      </m:ctrlPr>
                    </m:fPr>
                    <m:num>
                      <m:r>
                        <w:rPr>
                          <w:rFonts w:ascii="Cambria Math" w:hAnsi="Cambria Math" w:cstheme="minorHAnsi"/>
                          <w:sz w:val="24"/>
                          <w:szCs w:val="24"/>
                        </w:rPr>
                        <m:t>x</m:t>
                      </m:r>
                    </m:num>
                    <m:den>
                      <m:r>
                        <m:rPr>
                          <m:sty m:val="p"/>
                        </m:rPr>
                        <w:rPr>
                          <w:rFonts w:ascii="Cambria Math" w:hAnsi="Cambria Math" w:cstheme="minorHAnsi"/>
                          <w:sz w:val="24"/>
                          <w:szCs w:val="24"/>
                        </w:rPr>
                        <m:t>cos⁡</m:t>
                      </m:r>
                      <m:r>
                        <w:rPr>
                          <w:rFonts w:ascii="Cambria Math" w:hAnsi="Cambria Math" w:cstheme="minorHAnsi"/>
                          <w:sz w:val="24"/>
                          <w:szCs w:val="24"/>
                        </w:rPr>
                        <m:t>(x)</m:t>
                      </m:r>
                    </m:den>
                  </m:f>
                </m:e>
              </m:d>
              <m:r>
                <w:rPr>
                  <w:rFonts w:ascii="Cambria Math" w:hAnsi="Cambria Math" w:cstheme="minorHAnsi"/>
                  <w:sz w:val="24"/>
                  <w:szCs w:val="24"/>
                </w:rPr>
                <m:t>=</m:t>
              </m:r>
              <m:f>
                <m:fPr>
                  <m:ctrlPr>
                    <w:rPr>
                      <w:rFonts w:ascii="Cambria Math" w:hAnsi="Cambria Math" w:cstheme="minorHAnsi"/>
                      <w:i/>
                      <w:sz w:val="24"/>
                      <w:szCs w:val="24"/>
                    </w:rPr>
                  </m:ctrlPr>
                </m:fPr>
                <m:num>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x→π</m:t>
                      </m:r>
                    </m:lim>
                  </m:limLow>
                  <m:r>
                    <w:rPr>
                      <w:rFonts w:ascii="Cambria Math" w:hAnsi="Cambria Math" w:cstheme="minorHAnsi"/>
                      <w:sz w:val="24"/>
                      <w:szCs w:val="24"/>
                    </w:rPr>
                    <m:t>x</m:t>
                  </m:r>
                </m:num>
                <m:den>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x→π</m:t>
                      </m:r>
                    </m:lim>
                  </m:limLow>
                  <m:r>
                    <w:rPr>
                      <w:rFonts w:ascii="Cambria Math" w:hAnsi="Cambria Math" w:cstheme="minorHAnsi"/>
                      <w:sz w:val="24"/>
                      <w:szCs w:val="24"/>
                    </w:rPr>
                    <m:t>cos</m:t>
                  </m:r>
                  <m:d>
                    <m:dPr>
                      <m:ctrlPr>
                        <w:rPr>
                          <w:rFonts w:ascii="Cambria Math" w:hAnsi="Cambria Math" w:cstheme="minorHAnsi"/>
                          <w:i/>
                          <w:sz w:val="24"/>
                          <w:szCs w:val="24"/>
                        </w:rPr>
                      </m:ctrlPr>
                    </m:dPr>
                    <m:e>
                      <m:r>
                        <w:rPr>
                          <w:rFonts w:ascii="Cambria Math" w:hAnsi="Cambria Math" w:cstheme="minorHAnsi"/>
                          <w:sz w:val="24"/>
                          <w:szCs w:val="24"/>
                        </w:rPr>
                        <m:t>x</m:t>
                      </m:r>
                    </m:e>
                  </m:d>
                </m:den>
              </m:f>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π</m:t>
                  </m:r>
                </m:num>
                <m:den>
                  <m:r>
                    <w:rPr>
                      <w:rFonts w:ascii="Cambria Math" w:hAnsi="Cambria Math" w:cstheme="minorHAnsi"/>
                      <w:sz w:val="24"/>
                      <w:szCs w:val="24"/>
                    </w:rPr>
                    <m:t>-1</m:t>
                  </m:r>
                </m:den>
              </m:f>
              <m:r>
                <w:rPr>
                  <w:rFonts w:ascii="Cambria Math" w:hAnsi="Cambria Math" w:cstheme="minorHAnsi"/>
                  <w:sz w:val="24"/>
                  <w:szCs w:val="24"/>
                </w:rPr>
                <m:t>=-π</m:t>
              </m:r>
            </m:e>
          </m:func>
        </m:oMath>
      </m:oMathPara>
    </w:p>
    <w:p w:rsidR="00813DAF" w:rsidRPr="00B46994" w:rsidRDefault="00813DAF" w:rsidP="00441A97">
      <w:pPr>
        <w:rPr>
          <w:rFonts w:asciiTheme="minorHAnsi" w:hAnsiTheme="minorHAnsi" w:cstheme="minorHAnsi"/>
          <w:b/>
          <w:sz w:val="24"/>
          <w:szCs w:val="24"/>
        </w:rPr>
      </w:pPr>
    </w:p>
    <w:p w:rsidR="00441A97" w:rsidRPr="000C71CB" w:rsidRDefault="00441A97" w:rsidP="00441A97">
      <w:pPr>
        <w:rPr>
          <w:rFonts w:asciiTheme="minorHAnsi" w:hAnsiTheme="minorHAnsi" w:cstheme="minorHAnsi"/>
          <w:b/>
          <w:szCs w:val="24"/>
          <w:u w:val="single"/>
        </w:rPr>
      </w:pPr>
      <w:r w:rsidRPr="000C71CB">
        <w:rPr>
          <w:rFonts w:asciiTheme="minorHAnsi" w:hAnsiTheme="minorHAnsi" w:cstheme="minorHAnsi"/>
          <w:b/>
          <w:szCs w:val="24"/>
          <w:u w:val="single"/>
        </w:rPr>
        <w:t>LÍMITES NOTABLES:</w:t>
      </w:r>
    </w:p>
    <w:p w:rsidR="007E3735" w:rsidRDefault="007E3735" w:rsidP="00441A97">
      <w:pPr>
        <w:rPr>
          <w:rFonts w:asciiTheme="minorHAnsi" w:hAnsiTheme="minorHAnsi" w:cstheme="minorHAnsi"/>
          <w:sz w:val="24"/>
          <w:szCs w:val="24"/>
        </w:rPr>
      </w:pPr>
    </w:p>
    <w:p w:rsidR="00441A97" w:rsidRPr="00B46994" w:rsidRDefault="00441A97" w:rsidP="00441A97">
      <w:pPr>
        <w:rPr>
          <w:rFonts w:asciiTheme="minorHAnsi" w:hAnsiTheme="minorHAnsi" w:cstheme="minorHAnsi"/>
          <w:sz w:val="24"/>
          <w:szCs w:val="24"/>
        </w:rPr>
      </w:pPr>
      <w:r w:rsidRPr="00B46994">
        <w:rPr>
          <w:rFonts w:asciiTheme="minorHAnsi" w:hAnsiTheme="minorHAnsi" w:cstheme="minorHAnsi"/>
          <w:sz w:val="24"/>
          <w:szCs w:val="24"/>
        </w:rPr>
        <w:t xml:space="preserve">Ciertos límites particulares que se presentan frecuentemente se dan a continuación </w:t>
      </w:r>
    </w:p>
    <w:p w:rsidR="00441A97" w:rsidRDefault="00441A97" w:rsidP="00441A97">
      <w:pPr>
        <w:rPr>
          <w:rFonts w:asciiTheme="minorHAnsi" w:hAnsiTheme="minorHAnsi" w:cstheme="minorHAnsi"/>
          <w:sz w:val="24"/>
          <w:szCs w:val="24"/>
        </w:rPr>
      </w:pPr>
      <w:r w:rsidRPr="00B46994">
        <w:rPr>
          <w:rFonts w:asciiTheme="minorHAnsi" w:hAnsiTheme="minorHAnsi" w:cstheme="minorHAnsi"/>
          <w:sz w:val="24"/>
          <w:szCs w:val="24"/>
        </w:rPr>
        <w:t xml:space="preserve">Siendo la constante </w:t>
      </w:r>
      <m:oMath>
        <m:r>
          <w:rPr>
            <w:rFonts w:ascii="Cambria Math" w:hAnsi="Cambria Math" w:cstheme="minorHAnsi"/>
            <w:sz w:val="24"/>
            <w:szCs w:val="24"/>
          </w:rPr>
          <m:t>c≠0</m:t>
        </m:r>
      </m:oMath>
    </w:p>
    <w:p w:rsidR="007E3735" w:rsidRPr="00B46994" w:rsidRDefault="007E3735" w:rsidP="00441A97">
      <w:pPr>
        <w:rPr>
          <w:rFonts w:asciiTheme="minorHAnsi" w:eastAsiaTheme="minorEastAsia" w:hAnsiTheme="minorHAnsi" w:cstheme="minorHAnsi"/>
          <w:sz w:val="24"/>
          <w:szCs w:val="24"/>
        </w:rPr>
      </w:pPr>
    </w:p>
    <w:p w:rsidR="00441A97" w:rsidRPr="00B46994" w:rsidRDefault="00FB0F70" w:rsidP="00441A97">
      <w:pPr>
        <w:rPr>
          <w:rFonts w:asciiTheme="minorHAnsi" w:eastAsiaTheme="minorEastAsia" w:hAnsiTheme="minorHAnsi" w:cstheme="minorHAnsi"/>
          <w:sz w:val="24"/>
          <w:szCs w:val="24"/>
        </w:rPr>
      </w:pPr>
      <m:oMathPara>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x→0</m:t>
                  </m:r>
                </m:lim>
              </m:limLow>
              <m:r>
                <w:rPr>
                  <w:rFonts w:ascii="Cambria Math" w:hAnsi="Cambria Math" w:cstheme="minorHAnsi"/>
                  <w:sz w:val="24"/>
                  <w:szCs w:val="24"/>
                </w:rPr>
                <m:t>(</m:t>
              </m:r>
            </m:fName>
            <m:e>
              <m:f>
                <m:fPr>
                  <m:ctrlPr>
                    <w:rPr>
                      <w:rFonts w:ascii="Cambria Math" w:hAnsi="Cambria Math" w:cstheme="minorHAnsi"/>
                      <w:i/>
                      <w:sz w:val="24"/>
                      <w:szCs w:val="24"/>
                    </w:rPr>
                  </m:ctrlPr>
                </m:fPr>
                <m:num>
                  <m:r>
                    <w:rPr>
                      <w:rFonts w:ascii="Cambria Math" w:hAnsi="Cambria Math" w:cstheme="minorHAnsi"/>
                      <w:sz w:val="24"/>
                      <w:szCs w:val="24"/>
                    </w:rPr>
                    <m:t>c</m:t>
                  </m:r>
                </m:num>
                <m:den>
                  <m:r>
                    <w:rPr>
                      <w:rFonts w:ascii="Cambria Math" w:hAnsi="Cambria Math" w:cstheme="minorHAnsi"/>
                      <w:sz w:val="24"/>
                      <w:szCs w:val="24"/>
                    </w:rPr>
                    <m:t>x</m:t>
                  </m:r>
                </m:den>
              </m:f>
              <m:r>
                <w:rPr>
                  <w:rFonts w:ascii="Cambria Math" w:hAnsi="Cambria Math" w:cstheme="minorHAnsi"/>
                  <w:sz w:val="24"/>
                  <w:szCs w:val="24"/>
                </w:rPr>
                <m:t>)</m:t>
              </m:r>
            </m:e>
          </m:func>
          <m:r>
            <w:rPr>
              <w:rFonts w:ascii="Cambria Math" w:hAnsi="Cambria Math" w:cstheme="minorHAnsi"/>
              <w:sz w:val="24"/>
              <w:szCs w:val="24"/>
            </w:rPr>
            <m:t>= ∞</m:t>
          </m:r>
        </m:oMath>
      </m:oMathPara>
    </w:p>
    <w:p w:rsidR="00441A97" w:rsidRPr="00B46994" w:rsidRDefault="00FB0F70" w:rsidP="00441A97">
      <w:pPr>
        <w:rPr>
          <w:rFonts w:asciiTheme="minorHAnsi" w:eastAsiaTheme="minorEastAsia" w:hAnsiTheme="minorHAnsi" w:cstheme="minorHAnsi"/>
          <w:sz w:val="24"/>
          <w:szCs w:val="24"/>
        </w:rPr>
      </w:pPr>
      <m:oMathPara>
        <m:oMath>
          <m:func>
            <m:funcPr>
              <m:ctrlPr>
                <w:rPr>
                  <w:rFonts w:ascii="Cambria Math" w:hAnsi="Cambria Math" w:cstheme="minorHAnsi"/>
                  <w:i/>
                  <w:sz w:val="24"/>
                  <w:szCs w:val="24"/>
                </w:rPr>
              </m:ctrlPr>
            </m:funcPr>
            <m:fName>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m:t>
                  </m:r>
                </m:lim>
              </m:limLow>
            </m:fName>
            <m:e>
              <m:d>
                <m:dPr>
                  <m:ctrlPr>
                    <w:rPr>
                      <w:rFonts w:ascii="Cambria Math" w:hAnsi="Cambria Math" w:cstheme="minorHAnsi"/>
                      <w:i/>
                      <w:sz w:val="24"/>
                      <w:szCs w:val="24"/>
                    </w:rPr>
                  </m:ctrlPr>
                </m:dPr>
                <m:e>
                  <m:r>
                    <w:rPr>
                      <w:rFonts w:ascii="Cambria Math" w:hAnsi="Cambria Math" w:cstheme="minorHAnsi"/>
                      <w:sz w:val="24"/>
                      <w:szCs w:val="24"/>
                    </w:rPr>
                    <m:t>cx</m:t>
                  </m:r>
                </m:e>
              </m:d>
              <m:r>
                <w:rPr>
                  <w:rFonts w:ascii="Cambria Math" w:hAnsi="Cambria Math" w:cstheme="minorHAnsi"/>
                  <w:sz w:val="24"/>
                  <w:szCs w:val="24"/>
                </w:rPr>
                <m:t>= ∞</m:t>
              </m:r>
            </m:e>
          </m:func>
        </m:oMath>
      </m:oMathPara>
    </w:p>
    <w:p w:rsidR="00441A97" w:rsidRPr="00B46994" w:rsidRDefault="00FB0F70" w:rsidP="00441A97">
      <w:pPr>
        <w:rPr>
          <w:rFonts w:asciiTheme="minorHAnsi" w:eastAsiaTheme="minorEastAsia" w:hAnsiTheme="minorHAnsi" w:cstheme="minorHAnsi"/>
          <w:sz w:val="24"/>
          <w:szCs w:val="24"/>
        </w:rPr>
      </w:pPr>
      <m:oMathPara>
        <m:oMath>
          <m:func>
            <m:funcPr>
              <m:ctrlPr>
                <w:rPr>
                  <w:rFonts w:ascii="Cambria Math" w:hAnsi="Cambria Math" w:cstheme="minorHAnsi"/>
                  <w:i/>
                  <w:sz w:val="24"/>
                  <w:szCs w:val="24"/>
                </w:rPr>
              </m:ctrlPr>
            </m:funcPr>
            <m:fName>
              <m:r>
                <w:rPr>
                  <w:rFonts w:ascii="Cambria Math" w:hAnsi="Cambria Math" w:cstheme="minorHAnsi"/>
                  <w:sz w:val="24"/>
                  <w:szCs w:val="24"/>
                </w:rPr>
                <m:t xml:space="preserve"> </m:t>
              </m:r>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m:t>
                  </m:r>
                </m:lim>
              </m:limLow>
            </m:fName>
            <m:e>
              <m:r>
                <w:rPr>
                  <w:rFonts w:ascii="Cambria Math" w:hAnsi="Cambria Math" w:cstheme="minorHAnsi"/>
                  <w:sz w:val="24"/>
                  <w:szCs w:val="24"/>
                </w:rPr>
                <m:t xml:space="preserve">( </m:t>
              </m:r>
              <m:f>
                <m:fPr>
                  <m:ctrlPr>
                    <w:rPr>
                      <w:rFonts w:ascii="Cambria Math" w:hAnsi="Cambria Math" w:cstheme="minorHAnsi"/>
                      <w:i/>
                      <w:sz w:val="24"/>
                      <w:szCs w:val="24"/>
                    </w:rPr>
                  </m:ctrlPr>
                </m:fPr>
                <m:num>
                  <m:r>
                    <w:rPr>
                      <w:rFonts w:ascii="Cambria Math" w:hAnsi="Cambria Math" w:cstheme="minorHAnsi"/>
                      <w:sz w:val="24"/>
                      <w:szCs w:val="24"/>
                    </w:rPr>
                    <m:t>x</m:t>
                  </m:r>
                </m:num>
                <m:den>
                  <m:r>
                    <w:rPr>
                      <w:rFonts w:ascii="Cambria Math" w:hAnsi="Cambria Math" w:cstheme="minorHAnsi"/>
                      <w:sz w:val="24"/>
                      <w:szCs w:val="24"/>
                    </w:rPr>
                    <m:t>c</m:t>
                  </m:r>
                </m:den>
              </m:f>
            </m:e>
          </m:func>
          <m:r>
            <w:rPr>
              <w:rFonts w:ascii="Cambria Math" w:hAnsi="Cambria Math" w:cstheme="minorHAnsi"/>
              <w:sz w:val="24"/>
              <w:szCs w:val="24"/>
            </w:rPr>
            <m:t xml:space="preserve"> ) = ∞</m:t>
          </m:r>
        </m:oMath>
      </m:oMathPara>
    </w:p>
    <w:p w:rsidR="00441A97" w:rsidRPr="00B46994" w:rsidRDefault="00CA5ECC" w:rsidP="00441A97">
      <w:pPr>
        <w:rPr>
          <w:rFonts w:asciiTheme="minorHAnsi" w:eastAsiaTheme="minorEastAsia" w:hAnsiTheme="minorHAnsi" w:cstheme="minorHAnsi"/>
          <w:sz w:val="24"/>
          <w:szCs w:val="24"/>
        </w:rPr>
      </w:pPr>
      <w:r w:rsidRPr="00B46994">
        <w:rPr>
          <w:rFonts w:asciiTheme="minorHAnsi" w:hAnsiTheme="minorHAnsi" w:cstheme="minorHAnsi"/>
          <w:position w:val="-26"/>
          <w:sz w:val="24"/>
          <w:szCs w:val="24"/>
        </w:rPr>
        <w:t xml:space="preserve">                                                                     </w:t>
      </w:r>
      <w:r w:rsidR="000C71CB">
        <w:rPr>
          <w:rFonts w:asciiTheme="minorHAnsi" w:hAnsiTheme="minorHAnsi" w:cstheme="minorHAnsi"/>
          <w:position w:val="-26"/>
          <w:sz w:val="24"/>
          <w:szCs w:val="24"/>
        </w:rPr>
        <w:t xml:space="preserve">       </w:t>
      </w:r>
      <w:r w:rsidR="00441A97" w:rsidRPr="00B46994">
        <w:rPr>
          <w:rFonts w:asciiTheme="minorHAnsi" w:hAnsiTheme="minorHAnsi" w:cstheme="minorHAnsi"/>
          <w:position w:val="-26"/>
          <w:sz w:val="24"/>
          <w:szCs w:val="24"/>
        </w:rPr>
        <w:object w:dxaOrig="1120" w:dyaOrig="639">
          <v:shape id="_x0000_i1068" type="#_x0000_t75" style="width:56.25pt;height:33pt" o:ole="">
            <v:imagedata r:id="rId126" o:title=""/>
          </v:shape>
          <o:OLEObject Type="Embed" ProgID="Equation.3" ShapeID="_x0000_i1068" DrawAspect="Content" ObjectID="_1628972169" r:id="rId127"/>
        </w:object>
      </w:r>
    </w:p>
    <w:p w:rsidR="000C71CB" w:rsidRDefault="000C71CB" w:rsidP="00441A97">
      <w:pPr>
        <w:jc w:val="both"/>
        <w:rPr>
          <w:rFonts w:asciiTheme="minorHAnsi" w:hAnsiTheme="minorHAnsi" w:cstheme="minorHAnsi"/>
          <w:b/>
          <w:caps/>
          <w:sz w:val="24"/>
          <w:szCs w:val="24"/>
          <w:u w:val="single"/>
        </w:rPr>
      </w:pPr>
    </w:p>
    <w:p w:rsidR="00441A97" w:rsidRPr="000C71CB" w:rsidRDefault="00441A97" w:rsidP="00441A97">
      <w:pPr>
        <w:jc w:val="both"/>
        <w:rPr>
          <w:rFonts w:asciiTheme="minorHAnsi" w:hAnsiTheme="minorHAnsi" w:cstheme="minorHAnsi"/>
          <w:b/>
          <w:caps/>
          <w:szCs w:val="24"/>
          <w:u w:val="single"/>
        </w:rPr>
      </w:pPr>
      <w:r w:rsidRPr="000C71CB">
        <w:rPr>
          <w:rFonts w:asciiTheme="minorHAnsi" w:hAnsiTheme="minorHAnsi" w:cstheme="minorHAnsi"/>
          <w:b/>
          <w:caps/>
          <w:szCs w:val="24"/>
          <w:u w:val="single"/>
        </w:rPr>
        <w:lastRenderedPageBreak/>
        <w:t>limites indeterminados</w:t>
      </w:r>
    </w:p>
    <w:p w:rsidR="000C71CB" w:rsidRDefault="000C71CB" w:rsidP="00441A97">
      <w:pPr>
        <w:jc w:val="both"/>
        <w:rPr>
          <w:rFonts w:asciiTheme="minorHAnsi" w:hAnsiTheme="minorHAnsi" w:cstheme="minorHAnsi"/>
          <w:sz w:val="24"/>
          <w:szCs w:val="24"/>
        </w:rPr>
      </w:pP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sz w:val="24"/>
          <w:szCs w:val="24"/>
        </w:rPr>
        <w:t>Existen ciertos casos donde los límites son indeterminados:</w:t>
      </w: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sz w:val="24"/>
          <w:szCs w:val="24"/>
        </w:rPr>
        <w:t xml:space="preserve">Caso 1: </w:t>
      </w:r>
      <w:r w:rsidRPr="00B46994">
        <w:rPr>
          <w:rFonts w:asciiTheme="minorHAnsi" w:hAnsiTheme="minorHAnsi" w:cstheme="minorHAnsi"/>
          <w:sz w:val="24"/>
          <w:szCs w:val="24"/>
        </w:rPr>
        <w:sym w:font="Symbol" w:char="F0A5"/>
      </w:r>
      <w:r w:rsidRPr="00B46994">
        <w:rPr>
          <w:rFonts w:asciiTheme="minorHAnsi" w:hAnsiTheme="minorHAnsi" w:cstheme="minorHAnsi"/>
          <w:sz w:val="24"/>
          <w:szCs w:val="24"/>
        </w:rPr>
        <w:t xml:space="preserve"> - </w:t>
      </w:r>
      <w:r w:rsidRPr="00B46994">
        <w:rPr>
          <w:rFonts w:asciiTheme="minorHAnsi" w:hAnsiTheme="minorHAnsi" w:cstheme="minorHAnsi"/>
          <w:sz w:val="24"/>
          <w:szCs w:val="24"/>
        </w:rPr>
        <w:sym w:font="Symbol" w:char="F0A5"/>
      </w: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sz w:val="24"/>
          <w:szCs w:val="24"/>
        </w:rPr>
        <w:t>Caso 2: 0 .</w:t>
      </w:r>
      <w:r w:rsidRPr="00B46994">
        <w:rPr>
          <w:rFonts w:asciiTheme="minorHAnsi" w:hAnsiTheme="minorHAnsi" w:cstheme="minorHAnsi"/>
          <w:sz w:val="24"/>
          <w:szCs w:val="24"/>
        </w:rPr>
        <w:sym w:font="Symbol" w:char="F0A5"/>
      </w: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sz w:val="24"/>
          <w:szCs w:val="24"/>
        </w:rPr>
        <w:t xml:space="preserve">Caso 3: 0/0 </w:t>
      </w: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sz w:val="24"/>
          <w:szCs w:val="24"/>
        </w:rPr>
        <w:t xml:space="preserve">Caso 4: </w:t>
      </w:r>
      <w:r w:rsidRPr="00B46994">
        <w:rPr>
          <w:rFonts w:asciiTheme="minorHAnsi" w:hAnsiTheme="minorHAnsi" w:cstheme="minorHAnsi"/>
          <w:sz w:val="24"/>
          <w:szCs w:val="24"/>
        </w:rPr>
        <w:sym w:font="Symbol" w:char="F0A5"/>
      </w:r>
      <w:r w:rsidRPr="00B46994">
        <w:rPr>
          <w:rFonts w:asciiTheme="minorHAnsi" w:hAnsiTheme="minorHAnsi" w:cstheme="minorHAnsi"/>
          <w:sz w:val="24"/>
          <w:szCs w:val="24"/>
        </w:rPr>
        <w:t>/</w:t>
      </w:r>
      <w:r w:rsidRPr="00B46994">
        <w:rPr>
          <w:rFonts w:asciiTheme="minorHAnsi" w:hAnsiTheme="minorHAnsi" w:cstheme="minorHAnsi"/>
          <w:sz w:val="24"/>
          <w:szCs w:val="24"/>
        </w:rPr>
        <w:sym w:font="Symbol" w:char="F0A5"/>
      </w: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sz w:val="24"/>
          <w:szCs w:val="24"/>
        </w:rPr>
        <w:t>Caso 5: 0</w:t>
      </w:r>
      <w:r w:rsidRPr="00B46994">
        <w:rPr>
          <w:rFonts w:asciiTheme="minorHAnsi" w:hAnsiTheme="minorHAnsi" w:cstheme="minorHAnsi"/>
          <w:sz w:val="24"/>
          <w:szCs w:val="24"/>
          <w:vertAlign w:val="superscript"/>
        </w:rPr>
        <w:t>0</w:t>
      </w: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sz w:val="24"/>
          <w:szCs w:val="24"/>
        </w:rPr>
        <w:t xml:space="preserve">Caso 6: </w:t>
      </w:r>
      <w:r w:rsidRPr="00B46994">
        <w:rPr>
          <w:rFonts w:asciiTheme="minorHAnsi" w:hAnsiTheme="minorHAnsi" w:cstheme="minorHAnsi"/>
          <w:sz w:val="24"/>
          <w:szCs w:val="24"/>
        </w:rPr>
        <w:sym w:font="Symbol" w:char="F0A5"/>
      </w:r>
      <w:r w:rsidRPr="00B46994">
        <w:rPr>
          <w:rFonts w:asciiTheme="minorHAnsi" w:hAnsiTheme="minorHAnsi" w:cstheme="minorHAnsi"/>
          <w:sz w:val="24"/>
          <w:szCs w:val="24"/>
          <w:vertAlign w:val="superscript"/>
        </w:rPr>
        <w:t>0</w:t>
      </w: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sz w:val="24"/>
          <w:szCs w:val="24"/>
        </w:rPr>
        <w:t xml:space="preserve">Caso 7: </w:t>
      </w:r>
      <w:r w:rsidRPr="00B46994">
        <w:rPr>
          <w:rFonts w:asciiTheme="minorHAnsi" w:hAnsiTheme="minorHAnsi" w:cstheme="minorHAnsi"/>
          <w:position w:val="-4"/>
          <w:sz w:val="24"/>
          <w:szCs w:val="24"/>
        </w:rPr>
        <w:object w:dxaOrig="360" w:dyaOrig="320">
          <v:shape id="_x0000_i1069" type="#_x0000_t75" style="width:18.75pt;height:15.75pt" o:ole="" fillcolor="window">
            <v:imagedata r:id="rId128" o:title=""/>
          </v:shape>
          <o:OLEObject Type="Embed" ProgID="Equation.3" ShapeID="_x0000_i1069" DrawAspect="Content" ObjectID="_1628972170" r:id="rId129"/>
        </w:object>
      </w:r>
    </w:p>
    <w:p w:rsidR="000C71CB" w:rsidRDefault="000C71CB" w:rsidP="00441A97">
      <w:pPr>
        <w:jc w:val="both"/>
        <w:rPr>
          <w:rFonts w:asciiTheme="minorHAnsi" w:hAnsiTheme="minorHAnsi" w:cstheme="minorHAnsi"/>
          <w:b/>
          <w:sz w:val="24"/>
          <w:szCs w:val="24"/>
        </w:rPr>
      </w:pP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b/>
          <w:sz w:val="24"/>
          <w:szCs w:val="24"/>
        </w:rPr>
        <w:t xml:space="preserve">Ejemplo: </w:t>
      </w:r>
      <w:r w:rsidRPr="00B46994">
        <w:rPr>
          <w:rFonts w:asciiTheme="minorHAnsi" w:hAnsiTheme="minorHAnsi" w:cstheme="minorHAnsi"/>
          <w:sz w:val="24"/>
          <w:szCs w:val="24"/>
        </w:rPr>
        <w:t xml:space="preserve">Resuelva el siguiente limite, aplicando reglas del algebra para salvar la indeterminación. </w:t>
      </w:r>
      <w:r w:rsidRPr="00B46994">
        <w:rPr>
          <w:rFonts w:asciiTheme="minorHAnsi" w:hAnsiTheme="minorHAnsi" w:cstheme="minorHAnsi"/>
          <w:position w:val="-24"/>
          <w:sz w:val="24"/>
          <w:szCs w:val="24"/>
        </w:rPr>
        <w:object w:dxaOrig="1020" w:dyaOrig="680">
          <v:shape id="_x0000_i1070" type="#_x0000_t75" style="width:51.75pt;height:33.75pt" o:ole="">
            <v:imagedata r:id="rId130" o:title=""/>
          </v:shape>
          <o:OLEObject Type="Embed" ProgID="Equation.3" ShapeID="_x0000_i1070" DrawAspect="Content" ObjectID="_1628972171" r:id="rId131"/>
        </w:object>
      </w: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sz w:val="24"/>
          <w:szCs w:val="24"/>
        </w:rPr>
        <w:t xml:space="preserve">Como se vio en el párrafo precedente la indeterminación es del tipo </w:t>
      </w:r>
      <w:r w:rsidRPr="00B46994">
        <w:rPr>
          <w:rFonts w:asciiTheme="minorHAnsi" w:hAnsiTheme="minorHAnsi" w:cstheme="minorHAnsi"/>
          <w:position w:val="-24"/>
          <w:sz w:val="24"/>
          <w:szCs w:val="24"/>
        </w:rPr>
        <w:object w:dxaOrig="240" w:dyaOrig="620">
          <v:shape id="_x0000_i1071" type="#_x0000_t75" style="width:12pt;height:30.75pt" o:ole="">
            <v:imagedata r:id="rId132" o:title=""/>
          </v:shape>
          <o:OLEObject Type="Embed" ProgID="Equation.3" ShapeID="_x0000_i1071" DrawAspect="Content" ObjectID="_1628972172" r:id="rId133"/>
        </w:object>
      </w:r>
      <w:r w:rsidRPr="00B46994">
        <w:rPr>
          <w:rFonts w:asciiTheme="minorHAnsi" w:hAnsiTheme="minorHAnsi" w:cstheme="minorHAnsi"/>
          <w:sz w:val="24"/>
          <w:szCs w:val="24"/>
        </w:rPr>
        <w:t>. Aplicaremos algunas reglas que nos permitan salvar la indeterminación.</w:t>
      </w:r>
    </w:p>
    <w:p w:rsidR="00441A97" w:rsidRPr="00B46994" w:rsidRDefault="00441A97" w:rsidP="00441A97">
      <w:pPr>
        <w:jc w:val="both"/>
        <w:rPr>
          <w:rFonts w:asciiTheme="minorHAnsi" w:hAnsiTheme="minorHAnsi" w:cstheme="minorHAnsi"/>
          <w:sz w:val="24"/>
          <w:szCs w:val="24"/>
        </w:rPr>
      </w:pPr>
      <w:r w:rsidRPr="00B46994">
        <w:rPr>
          <w:rFonts w:asciiTheme="minorHAnsi" w:hAnsiTheme="minorHAnsi" w:cstheme="minorHAnsi"/>
          <w:sz w:val="24"/>
          <w:szCs w:val="24"/>
        </w:rPr>
        <w:t xml:space="preserve">Se puede factorizar el denominador como una diferencia de cuadrados </w:t>
      </w:r>
      <w:r w:rsidRPr="00B46994">
        <w:rPr>
          <w:rFonts w:asciiTheme="minorHAnsi" w:hAnsiTheme="minorHAnsi" w:cstheme="minorHAnsi"/>
          <w:position w:val="-10"/>
          <w:sz w:val="24"/>
          <w:szCs w:val="24"/>
        </w:rPr>
        <w:object w:dxaOrig="2060" w:dyaOrig="380">
          <v:shape id="_x0000_i1072" type="#_x0000_t75" style="width:102.75pt;height:18.75pt" o:ole="">
            <v:imagedata r:id="rId134" o:title=""/>
          </v:shape>
          <o:OLEObject Type="Embed" ProgID="Equation.3" ShapeID="_x0000_i1072" DrawAspect="Content" ObjectID="_1628972173" r:id="rId135"/>
        </w:object>
      </w:r>
    </w:p>
    <w:p w:rsidR="00441A97" w:rsidRPr="00B46994" w:rsidRDefault="00441A97" w:rsidP="00441A97">
      <w:pPr>
        <w:jc w:val="both"/>
        <w:rPr>
          <w:rFonts w:asciiTheme="minorHAnsi" w:hAnsiTheme="minorHAnsi" w:cstheme="minorHAnsi"/>
          <w:b/>
          <w:caps/>
          <w:sz w:val="24"/>
          <w:szCs w:val="24"/>
          <w:u w:val="single"/>
        </w:rPr>
      </w:pPr>
      <w:r w:rsidRPr="00B46994">
        <w:rPr>
          <w:rFonts w:asciiTheme="minorHAnsi" w:hAnsiTheme="minorHAnsi" w:cstheme="minorHAnsi"/>
          <w:position w:val="-24"/>
          <w:sz w:val="24"/>
          <w:szCs w:val="24"/>
        </w:rPr>
        <w:object w:dxaOrig="2960" w:dyaOrig="680">
          <v:shape id="_x0000_i1073" type="#_x0000_t75" style="width:148.5pt;height:33.75pt" o:ole="">
            <v:imagedata r:id="rId136" o:title=""/>
          </v:shape>
          <o:OLEObject Type="Embed" ProgID="Equation.3" ShapeID="_x0000_i1073" DrawAspect="Content" ObjectID="_1628972174" r:id="rId137"/>
        </w:object>
      </w:r>
      <w:r w:rsidRPr="00B46994">
        <w:rPr>
          <w:rFonts w:asciiTheme="minorHAnsi" w:hAnsiTheme="minorHAnsi" w:cstheme="minorHAnsi"/>
          <w:sz w:val="24"/>
          <w:szCs w:val="24"/>
        </w:rPr>
        <w:t xml:space="preserve">= </w:t>
      </w:r>
      <w:r w:rsidRPr="00B46994">
        <w:rPr>
          <w:rFonts w:asciiTheme="minorHAnsi" w:hAnsiTheme="minorHAnsi" w:cstheme="minorHAnsi"/>
          <w:position w:val="-22"/>
          <w:sz w:val="24"/>
          <w:szCs w:val="24"/>
        </w:rPr>
        <w:object w:dxaOrig="980" w:dyaOrig="460">
          <v:shape id="_x0000_i1074" type="#_x0000_t75" style="width:49.5pt;height:22.5pt" o:ole="">
            <v:imagedata r:id="rId138" o:title=""/>
          </v:shape>
          <o:OLEObject Type="Embed" ProgID="Equation.3" ShapeID="_x0000_i1074" DrawAspect="Content" ObjectID="_1628972175" r:id="rId139"/>
        </w:object>
      </w:r>
      <w:r w:rsidRPr="00B46994">
        <w:rPr>
          <w:rFonts w:asciiTheme="minorHAnsi" w:hAnsiTheme="minorHAnsi" w:cstheme="minorHAnsi"/>
          <w:sz w:val="24"/>
          <w:szCs w:val="24"/>
        </w:rPr>
        <w:t xml:space="preserve">= </w:t>
      </w:r>
      <w:r w:rsidRPr="00B46994">
        <w:rPr>
          <w:rFonts w:asciiTheme="minorHAnsi" w:hAnsiTheme="minorHAnsi" w:cstheme="minorHAnsi"/>
          <w:b/>
          <w:sz w:val="24"/>
          <w:szCs w:val="24"/>
        </w:rPr>
        <w:t xml:space="preserve">2 </w:t>
      </w:r>
    </w:p>
    <w:p w:rsidR="00813DAF" w:rsidRPr="00B46994" w:rsidRDefault="00813DAF" w:rsidP="00441A97">
      <w:pPr>
        <w:pStyle w:val="Ttulo2"/>
        <w:rPr>
          <w:rFonts w:asciiTheme="minorHAnsi" w:hAnsiTheme="minorHAnsi" w:cstheme="minorHAnsi"/>
          <w:sz w:val="24"/>
          <w:szCs w:val="24"/>
        </w:rPr>
      </w:pPr>
    </w:p>
    <w:p w:rsidR="00441A97" w:rsidRPr="000C71CB" w:rsidRDefault="00441A97" w:rsidP="00441A97">
      <w:pPr>
        <w:pStyle w:val="Ttulo2"/>
        <w:rPr>
          <w:rFonts w:asciiTheme="minorHAnsi" w:hAnsiTheme="minorHAnsi" w:cstheme="minorHAnsi"/>
          <w:sz w:val="28"/>
          <w:szCs w:val="24"/>
        </w:rPr>
      </w:pPr>
      <w:r w:rsidRPr="000C71CB">
        <w:rPr>
          <w:rFonts w:asciiTheme="minorHAnsi" w:hAnsiTheme="minorHAnsi" w:cstheme="minorHAnsi"/>
          <w:sz w:val="28"/>
          <w:szCs w:val="24"/>
        </w:rPr>
        <w:t>INFINITÉSIMOS</w:t>
      </w:r>
    </w:p>
    <w:p w:rsidR="00F43CC7" w:rsidRPr="00B46994" w:rsidRDefault="00F43CC7" w:rsidP="00F43CC7">
      <w:pPr>
        <w:jc w:val="both"/>
        <w:rPr>
          <w:rFonts w:asciiTheme="minorHAnsi" w:hAnsiTheme="minorHAnsi" w:cstheme="minorHAnsi"/>
          <w:sz w:val="24"/>
          <w:szCs w:val="24"/>
        </w:rPr>
      </w:pPr>
    </w:p>
    <w:p w:rsidR="00F43CC7" w:rsidRPr="00B46994" w:rsidRDefault="00F43CC7" w:rsidP="00F43CC7">
      <w:pPr>
        <w:jc w:val="both"/>
        <w:rPr>
          <w:rFonts w:asciiTheme="minorHAnsi" w:hAnsiTheme="minorHAnsi" w:cstheme="minorHAnsi"/>
          <w:sz w:val="24"/>
          <w:szCs w:val="24"/>
        </w:rPr>
      </w:pPr>
      <w:r w:rsidRPr="00B46994">
        <w:rPr>
          <w:rFonts w:asciiTheme="minorHAnsi" w:hAnsiTheme="minorHAnsi" w:cstheme="minorHAnsi"/>
          <w:sz w:val="24"/>
          <w:szCs w:val="24"/>
        </w:rPr>
        <w:t xml:space="preserve">Una </w:t>
      </w:r>
      <w:r w:rsidRPr="00B46994">
        <w:rPr>
          <w:rFonts w:asciiTheme="minorHAnsi" w:hAnsiTheme="minorHAnsi" w:cstheme="minorHAnsi"/>
          <w:b/>
          <w:sz w:val="24"/>
          <w:szCs w:val="24"/>
        </w:rPr>
        <w:t xml:space="preserve">función  </w:t>
      </w:r>
      <w:r w:rsidR="007E3735">
        <w:rPr>
          <w:rFonts w:asciiTheme="minorHAnsi" w:hAnsiTheme="minorHAnsi" w:cstheme="minorHAnsi"/>
          <w:b/>
          <w:sz w:val="24"/>
          <w:szCs w:val="24"/>
        </w:rPr>
        <w:t>f</w:t>
      </w:r>
      <w:r w:rsidRPr="00B46994">
        <w:rPr>
          <w:rFonts w:asciiTheme="minorHAnsi" w:hAnsiTheme="minorHAnsi" w:cstheme="minorHAnsi"/>
          <w:b/>
          <w:sz w:val="24"/>
          <w:szCs w:val="24"/>
        </w:rPr>
        <w:t>(x)</w:t>
      </w:r>
      <w:r w:rsidRPr="00B46994">
        <w:rPr>
          <w:rFonts w:asciiTheme="minorHAnsi" w:hAnsiTheme="minorHAnsi" w:cstheme="minorHAnsi"/>
          <w:sz w:val="24"/>
          <w:szCs w:val="24"/>
        </w:rPr>
        <w:t xml:space="preserve"> se dice que es un infinitésimo cuando x</w:t>
      </w:r>
      <w:r w:rsidRPr="00B46994">
        <w:rPr>
          <w:rFonts w:asciiTheme="minorHAnsi" w:hAnsiTheme="minorHAnsi" w:cstheme="minorHAnsi"/>
          <w:position w:val="-6"/>
          <w:sz w:val="24"/>
          <w:szCs w:val="24"/>
        </w:rPr>
        <w:object w:dxaOrig="300" w:dyaOrig="220">
          <v:shape id="_x0000_i1075" type="#_x0000_t75" style="width:15pt;height:11.25pt" o:ole="" fillcolor="window">
            <v:imagedata r:id="rId140" o:title=""/>
          </v:shape>
          <o:OLEObject Type="Embed" ProgID="Equation.3" ShapeID="_x0000_i1075" DrawAspect="Content" ObjectID="_1628972176" r:id="rId141"/>
        </w:object>
      </w:r>
      <w:r w:rsidRPr="00B46994">
        <w:rPr>
          <w:rFonts w:asciiTheme="minorHAnsi" w:hAnsiTheme="minorHAnsi" w:cstheme="minorHAnsi"/>
          <w:sz w:val="24"/>
          <w:szCs w:val="24"/>
        </w:rPr>
        <w:t xml:space="preserve">a  </w:t>
      </w:r>
      <w:r w:rsidRPr="00B46994">
        <w:rPr>
          <w:rFonts w:asciiTheme="minorHAnsi" w:hAnsiTheme="minorHAnsi" w:cstheme="minorHAnsi"/>
          <w:sz w:val="24"/>
          <w:szCs w:val="24"/>
          <w:lang w:val="es-ES"/>
        </w:rPr>
        <w:t>ó    x</w:t>
      </w:r>
      <w:r w:rsidRPr="00B46994">
        <w:rPr>
          <w:rFonts w:asciiTheme="minorHAnsi" w:hAnsiTheme="minorHAnsi" w:cstheme="minorHAnsi"/>
          <w:noProof/>
          <w:position w:val="-6"/>
          <w:sz w:val="24"/>
          <w:szCs w:val="24"/>
          <w:lang w:eastAsia="es-AR"/>
        </w:rPr>
        <w:drawing>
          <wp:inline distT="0" distB="0" distL="0" distR="0">
            <wp:extent cx="194310" cy="155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310" cy="155575"/>
                    </a:xfrm>
                    <a:prstGeom prst="rect">
                      <a:avLst/>
                    </a:prstGeom>
                    <a:noFill/>
                    <a:ln>
                      <a:noFill/>
                    </a:ln>
                  </pic:spPr>
                </pic:pic>
              </a:graphicData>
            </a:graphic>
          </wp:inline>
        </w:drawing>
      </w:r>
      <w:r w:rsidRPr="00B46994">
        <w:rPr>
          <w:rFonts w:asciiTheme="minorHAnsi" w:hAnsiTheme="minorHAnsi" w:cstheme="minorHAnsi"/>
          <w:b/>
          <w:sz w:val="24"/>
          <w:szCs w:val="24"/>
        </w:rPr>
        <w:sym w:font="Symbol" w:char="F0A5"/>
      </w:r>
      <w:r w:rsidRPr="00B46994">
        <w:rPr>
          <w:rFonts w:asciiTheme="minorHAnsi" w:hAnsiTheme="minorHAnsi" w:cstheme="minorHAnsi"/>
          <w:b/>
          <w:sz w:val="24"/>
          <w:szCs w:val="24"/>
        </w:rPr>
        <w:t xml:space="preserve"> , </w:t>
      </w:r>
      <w:r w:rsidRPr="00B46994">
        <w:rPr>
          <w:rFonts w:asciiTheme="minorHAnsi" w:hAnsiTheme="minorHAnsi" w:cstheme="minorHAnsi"/>
          <w:sz w:val="24"/>
          <w:szCs w:val="24"/>
        </w:rPr>
        <w:t xml:space="preserve">si su </w:t>
      </w:r>
      <w:r w:rsidRPr="00B46994">
        <w:rPr>
          <w:rFonts w:asciiTheme="minorHAnsi" w:hAnsiTheme="minorHAnsi" w:cstheme="minorHAnsi"/>
          <w:b/>
          <w:sz w:val="24"/>
          <w:szCs w:val="24"/>
        </w:rPr>
        <w:t>límite es cero</w:t>
      </w:r>
      <w:r w:rsidRPr="00B46994">
        <w:rPr>
          <w:rFonts w:asciiTheme="minorHAnsi" w:hAnsiTheme="minorHAnsi" w:cstheme="minorHAnsi"/>
          <w:sz w:val="24"/>
          <w:szCs w:val="24"/>
        </w:rPr>
        <w:t xml:space="preserve"> es decir:</w:t>
      </w:r>
    </w:p>
    <w:p w:rsidR="00F43CC7" w:rsidRPr="00B46994" w:rsidRDefault="00F43CC7" w:rsidP="00F43CC7">
      <w:pPr>
        <w:jc w:val="both"/>
        <w:rPr>
          <w:rFonts w:asciiTheme="minorHAnsi" w:hAnsiTheme="minorHAnsi" w:cstheme="minorHAnsi"/>
          <w:b/>
          <w:caps/>
          <w:sz w:val="24"/>
          <w:szCs w:val="24"/>
          <w:u w:val="single"/>
        </w:rPr>
      </w:pPr>
    </w:p>
    <w:p w:rsidR="00F43CC7" w:rsidRPr="00B46994" w:rsidRDefault="00F43CC7" w:rsidP="00F43CC7">
      <w:pPr>
        <w:jc w:val="both"/>
        <w:rPr>
          <w:rFonts w:asciiTheme="minorHAnsi" w:hAnsiTheme="minorHAnsi" w:cstheme="minorHAnsi"/>
          <w:sz w:val="24"/>
          <w:szCs w:val="24"/>
          <w:lang w:val="es-ES"/>
        </w:rPr>
      </w:pPr>
      <w:r w:rsidRPr="00B46994">
        <w:rPr>
          <w:rFonts w:asciiTheme="minorHAnsi" w:hAnsiTheme="minorHAnsi" w:cstheme="minorHAnsi"/>
          <w:sz w:val="24"/>
          <w:szCs w:val="24"/>
          <w:lang w:val="es-ES"/>
        </w:rPr>
        <w:t>L</w:t>
      </w:r>
      <w:r w:rsidR="0087694F" w:rsidRPr="00B46994">
        <w:rPr>
          <w:rFonts w:asciiTheme="minorHAnsi" w:hAnsiTheme="minorHAnsi" w:cstheme="minorHAnsi"/>
          <w:sz w:val="24"/>
          <w:szCs w:val="24"/>
          <w:lang w:val="es-ES"/>
        </w:rPr>
        <w:t xml:space="preserve"> =</w:t>
      </w:r>
      <w:r w:rsidRPr="00B46994">
        <w:rPr>
          <w:rFonts w:asciiTheme="minorHAnsi" w:hAnsiTheme="minorHAnsi" w:cstheme="minorHAnsi"/>
          <w:position w:val="-22"/>
          <w:sz w:val="24"/>
          <w:szCs w:val="24"/>
          <w:lang w:val="es-ES"/>
        </w:rPr>
        <w:object w:dxaOrig="2880" w:dyaOrig="420">
          <v:shape id="_x0000_i1076" type="#_x0000_t75" style="width:2in;height:21pt" o:ole="" fillcolor="window">
            <v:imagedata r:id="rId143" o:title=""/>
          </v:shape>
          <o:OLEObject Type="Embed" ProgID="Equation.3" ShapeID="_x0000_i1076" DrawAspect="Content" ObjectID="_1628972177" r:id="rId144"/>
        </w:object>
      </w:r>
    </w:p>
    <w:p w:rsidR="00441A97" w:rsidRPr="00B46994" w:rsidRDefault="00441A97" w:rsidP="00441A97">
      <w:pPr>
        <w:rPr>
          <w:rFonts w:asciiTheme="minorHAnsi" w:hAnsiTheme="minorHAnsi" w:cstheme="minorHAnsi"/>
          <w:sz w:val="24"/>
          <w:szCs w:val="24"/>
        </w:rPr>
      </w:pPr>
      <w:r w:rsidRPr="00B46994">
        <w:rPr>
          <w:rFonts w:asciiTheme="minorHAnsi" w:hAnsiTheme="minorHAnsi" w:cstheme="minorHAnsi"/>
          <w:sz w:val="24"/>
          <w:szCs w:val="24"/>
        </w:rPr>
        <w:t xml:space="preserve">Ejemplos: </w:t>
      </w:r>
    </w:p>
    <w:p w:rsidR="00441A97" w:rsidRPr="00B46994" w:rsidRDefault="00441A97" w:rsidP="00441A97">
      <w:pPr>
        <w:rPr>
          <w:rFonts w:asciiTheme="minorHAnsi" w:hAnsiTheme="minorHAnsi" w:cstheme="minorHAnsi"/>
          <w:sz w:val="24"/>
          <w:szCs w:val="24"/>
        </w:rPr>
      </w:pPr>
      <w:r w:rsidRPr="00B46994">
        <w:rPr>
          <w:rFonts w:asciiTheme="minorHAnsi" w:hAnsiTheme="minorHAnsi" w:cstheme="minorHAnsi"/>
          <w:sz w:val="24"/>
          <w:szCs w:val="24"/>
        </w:rPr>
        <w:t xml:space="preserve">Senx es infinitésimo cuando x→0, </w:t>
      </w:r>
      <m:oMath>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x→0</m:t>
            </m:r>
          </m:lim>
        </m:limLow>
        <m:r>
          <w:rPr>
            <w:rFonts w:ascii="Cambria Math" w:hAnsi="Cambria Math" w:cstheme="minorHAnsi"/>
            <w:sz w:val="24"/>
            <w:szCs w:val="24"/>
          </w:rPr>
          <m:t>sen</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=0</m:t>
        </m:r>
      </m:oMath>
    </w:p>
    <w:p w:rsidR="00441A97" w:rsidRPr="00B46994" w:rsidRDefault="00441A97" w:rsidP="00441A97">
      <w:pPr>
        <w:rPr>
          <w:rFonts w:asciiTheme="minorHAnsi" w:hAnsiTheme="minorHAnsi" w:cstheme="minorHAnsi"/>
          <w:sz w:val="24"/>
          <w:szCs w:val="24"/>
        </w:rPr>
      </w:pPr>
      <w:r w:rsidRPr="00B46994">
        <w:rPr>
          <w:rFonts w:asciiTheme="minorHAnsi" w:hAnsiTheme="minorHAnsi" w:cstheme="minorHAnsi"/>
          <w:sz w:val="24"/>
          <w:szCs w:val="24"/>
        </w:rPr>
        <w:t>(x-1)</w:t>
      </w:r>
      <w:r w:rsidRPr="00B46994">
        <w:rPr>
          <w:rFonts w:asciiTheme="minorHAnsi" w:hAnsiTheme="minorHAnsi" w:cstheme="minorHAnsi"/>
          <w:sz w:val="24"/>
          <w:szCs w:val="24"/>
          <w:vertAlign w:val="superscript"/>
        </w:rPr>
        <w:t>2</w:t>
      </w:r>
      <w:r w:rsidRPr="00B46994">
        <w:rPr>
          <w:rFonts w:asciiTheme="minorHAnsi" w:hAnsiTheme="minorHAnsi" w:cstheme="minorHAnsi"/>
          <w:sz w:val="24"/>
          <w:szCs w:val="24"/>
        </w:rPr>
        <w:t xml:space="preserve"> es infinitésimo cuando x→1, </w:t>
      </w:r>
      <m:oMath>
        <m:limLow>
          <m:limLowPr>
            <m:ctrlPr>
              <w:rPr>
                <w:rFonts w:ascii="Cambria Math" w:hAnsi="Cambria Math" w:cstheme="minorHAnsi"/>
                <w:i/>
                <w:sz w:val="24"/>
                <w:szCs w:val="24"/>
              </w:rPr>
            </m:ctrlPr>
          </m:limLowPr>
          <m:e>
            <m:r>
              <m:rPr>
                <m:sty m:val="p"/>
              </m:rPr>
              <w:rPr>
                <w:rFonts w:ascii="Cambria Math" w:hAnsi="Cambria Math" w:cstheme="minorHAnsi"/>
                <w:sz w:val="24"/>
                <w:szCs w:val="24"/>
              </w:rPr>
              <m:t>lim</m:t>
            </m:r>
          </m:e>
          <m:lim>
            <m:r>
              <w:rPr>
                <w:rFonts w:ascii="Cambria Math" w:hAnsi="Cambria Math" w:cstheme="minorHAnsi"/>
                <w:sz w:val="24"/>
                <w:szCs w:val="24"/>
              </w:rPr>
              <m:t>x→1</m:t>
            </m:r>
          </m:lim>
        </m:limLow>
        <m:sSup>
          <m:sSupPr>
            <m:ctrlPr>
              <w:rPr>
                <w:rFonts w:ascii="Cambria Math" w:hAnsi="Cambria Math" w:cstheme="minorHAnsi"/>
                <w:i/>
                <w:sz w:val="24"/>
                <w:szCs w:val="24"/>
              </w:rPr>
            </m:ctrlPr>
          </m:sSupPr>
          <m:e>
            <m:d>
              <m:dPr>
                <m:ctrlPr>
                  <w:rPr>
                    <w:rFonts w:ascii="Cambria Math" w:hAnsi="Cambria Math" w:cstheme="minorHAnsi"/>
                    <w:i/>
                    <w:sz w:val="24"/>
                    <w:szCs w:val="24"/>
                  </w:rPr>
                </m:ctrlPr>
              </m:dPr>
              <m:e>
                <m:r>
                  <w:rPr>
                    <w:rFonts w:ascii="Cambria Math" w:hAnsi="Cambria Math" w:cstheme="minorHAnsi"/>
                    <w:sz w:val="24"/>
                    <w:szCs w:val="24"/>
                  </w:rPr>
                  <m:t>x-1</m:t>
                </m:r>
              </m:e>
            </m:d>
          </m:e>
          <m:sup>
            <m:r>
              <w:rPr>
                <w:rFonts w:ascii="Cambria Math" w:hAnsi="Cambria Math" w:cstheme="minorHAnsi"/>
                <w:sz w:val="24"/>
                <w:szCs w:val="24"/>
              </w:rPr>
              <m:t>2</m:t>
            </m:r>
          </m:sup>
        </m:sSup>
        <m:r>
          <w:rPr>
            <w:rFonts w:ascii="Cambria Math" w:hAnsi="Cambria Math" w:cstheme="minorHAnsi"/>
            <w:sz w:val="24"/>
            <w:szCs w:val="24"/>
          </w:rPr>
          <m:t>=0</m:t>
        </m:r>
      </m:oMath>
    </w:p>
    <w:p w:rsidR="00441A97" w:rsidRPr="00B46994" w:rsidRDefault="00441A97" w:rsidP="00441A97">
      <w:pPr>
        <w:rPr>
          <w:rFonts w:asciiTheme="minorHAnsi" w:hAnsiTheme="minorHAnsi" w:cstheme="minorHAnsi"/>
          <w:sz w:val="24"/>
          <w:szCs w:val="24"/>
        </w:rPr>
      </w:pPr>
      <w:r w:rsidRPr="00B46994">
        <w:rPr>
          <w:rFonts w:asciiTheme="minorHAnsi" w:hAnsiTheme="minorHAnsi" w:cstheme="minorHAnsi"/>
          <w:sz w:val="24"/>
          <w:szCs w:val="24"/>
        </w:rPr>
        <w:t>Observación: no existen números infinitésimos, sino funciones infinitésimas en un valor, o bien variables infinitésimas.</w:t>
      </w:r>
    </w:p>
    <w:p w:rsidR="00441A97" w:rsidRPr="00B46994" w:rsidRDefault="00441A97" w:rsidP="00441A97">
      <w:pPr>
        <w:rPr>
          <w:rFonts w:asciiTheme="minorHAnsi" w:hAnsiTheme="minorHAnsi" w:cstheme="minorHAnsi"/>
          <w:sz w:val="24"/>
          <w:szCs w:val="24"/>
        </w:rPr>
      </w:pPr>
      <w:r w:rsidRPr="00B46994">
        <w:rPr>
          <w:rFonts w:asciiTheme="minorHAnsi" w:hAnsiTheme="minorHAnsi" w:cstheme="minorHAnsi"/>
          <w:sz w:val="24"/>
          <w:szCs w:val="24"/>
        </w:rPr>
        <w:t>Cociente de Infinitésimos particulares</w:t>
      </w:r>
    </w:p>
    <w:p w:rsidR="00441A97" w:rsidRPr="00B46994" w:rsidRDefault="00441A97" w:rsidP="00441A97">
      <w:pPr>
        <w:rPr>
          <w:rFonts w:asciiTheme="minorHAnsi" w:hAnsiTheme="minorHAnsi" w:cstheme="minorHAnsi"/>
          <w:color w:val="000000"/>
          <w:sz w:val="24"/>
          <w:szCs w:val="24"/>
          <w:lang w:val="es-ES"/>
        </w:rPr>
      </w:pPr>
      <w:r w:rsidRPr="00B46994">
        <w:rPr>
          <w:rFonts w:asciiTheme="minorHAnsi" w:hAnsiTheme="minorHAnsi" w:cstheme="minorHAnsi"/>
          <w:color w:val="000000"/>
          <w:sz w:val="24"/>
          <w:szCs w:val="24"/>
          <w:lang w:val="es-ES"/>
        </w:rPr>
        <w:t>Se puede demostrar que </w:t>
      </w:r>
      <w:r w:rsidR="00E5227B" w:rsidRPr="00B46994">
        <w:rPr>
          <w:rFonts w:asciiTheme="minorHAnsi" w:hAnsiTheme="minorHAnsi" w:cstheme="minorHAnsi"/>
          <w:noProof/>
          <w:color w:val="000000"/>
          <w:sz w:val="24"/>
          <w:szCs w:val="24"/>
          <w:lang w:eastAsia="es-AR"/>
        </w:rPr>
        <w:drawing>
          <wp:inline distT="0" distB="0" distL="0" distR="0">
            <wp:extent cx="846455" cy="349885"/>
            <wp:effectExtent l="0" t="0" r="0" b="0"/>
            <wp:docPr id="245" name="Imagen 1" descr="http://www.fca.unl.edu.ar/Limite/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fca.unl.edu.ar/Limite/Image394.gif"/>
                    <pic:cNvPicPr>
                      <a:picLocks noChangeAspect="1" noChangeArrowheads="1"/>
                    </pic:cNvPicPr>
                  </pic:nvPicPr>
                  <pic:blipFill>
                    <a:blip r:embed="rId145">
                      <a:biLevel thresh="75000"/>
                    </a:blip>
                    <a:srcRect/>
                    <a:stretch>
                      <a:fillRect/>
                    </a:stretch>
                  </pic:blipFill>
                  <pic:spPr bwMode="auto">
                    <a:xfrm>
                      <a:off x="0" y="0"/>
                      <a:ext cx="846455" cy="349885"/>
                    </a:xfrm>
                    <a:prstGeom prst="rect">
                      <a:avLst/>
                    </a:prstGeom>
                    <a:noFill/>
                    <a:ln w="9525">
                      <a:noFill/>
                      <a:miter lim="800000"/>
                      <a:headEnd/>
                      <a:tailEnd/>
                    </a:ln>
                  </pic:spPr>
                </pic:pic>
              </a:graphicData>
            </a:graphic>
          </wp:inline>
        </w:drawing>
      </w:r>
    </w:p>
    <w:p w:rsidR="00441A97" w:rsidRPr="00B46994" w:rsidRDefault="00441A97" w:rsidP="00441A97">
      <w:pPr>
        <w:rPr>
          <w:rFonts w:asciiTheme="minorHAnsi" w:hAnsiTheme="minorHAnsi" w:cstheme="minorHAnsi"/>
          <w:color w:val="000000"/>
          <w:sz w:val="24"/>
          <w:szCs w:val="24"/>
          <w:lang w:val="es-ES"/>
        </w:rPr>
      </w:pPr>
      <w:r w:rsidRPr="00B46994">
        <w:rPr>
          <w:rFonts w:asciiTheme="minorHAnsi" w:hAnsiTheme="minorHAnsi" w:cstheme="minorHAnsi"/>
          <w:color w:val="000000"/>
          <w:sz w:val="24"/>
          <w:szCs w:val="24"/>
          <w:lang w:val="es-ES"/>
        </w:rPr>
        <w:t>Al evaluar el numerador y el denominador en x = 0, se obtiene la  indeterminación</w:t>
      </w:r>
      <w:r w:rsidR="00E5227B" w:rsidRPr="00B46994">
        <w:rPr>
          <w:rFonts w:asciiTheme="minorHAnsi" w:hAnsiTheme="minorHAnsi" w:cstheme="minorHAnsi"/>
          <w:noProof/>
          <w:color w:val="000000"/>
          <w:sz w:val="24"/>
          <w:szCs w:val="24"/>
          <w:lang w:eastAsia="es-AR"/>
        </w:rPr>
        <w:drawing>
          <wp:inline distT="0" distB="0" distL="0" distR="0">
            <wp:extent cx="155575" cy="321310"/>
            <wp:effectExtent l="0" t="0" r="0" b="0"/>
            <wp:docPr id="244" name="Imagen 2" descr="http://www.fca.unl.edu.ar/Limite/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fca.unl.edu.ar/Limite/Image262.gif"/>
                    <pic:cNvPicPr>
                      <a:picLocks noChangeAspect="1" noChangeArrowheads="1"/>
                    </pic:cNvPicPr>
                  </pic:nvPicPr>
                  <pic:blipFill>
                    <a:blip r:embed="rId146">
                      <a:biLevel thresh="50000"/>
                    </a:blip>
                    <a:srcRect/>
                    <a:stretch>
                      <a:fillRect/>
                    </a:stretch>
                  </pic:blipFill>
                  <pic:spPr bwMode="auto">
                    <a:xfrm>
                      <a:off x="0" y="0"/>
                      <a:ext cx="155575" cy="321310"/>
                    </a:xfrm>
                    <a:prstGeom prst="rect">
                      <a:avLst/>
                    </a:prstGeom>
                    <a:noFill/>
                    <a:ln w="9525">
                      <a:noFill/>
                      <a:miter lim="800000"/>
                      <a:headEnd/>
                      <a:tailEnd/>
                    </a:ln>
                  </pic:spPr>
                </pic:pic>
              </a:graphicData>
            </a:graphic>
          </wp:inline>
        </w:drawing>
      </w:r>
      <w:r w:rsidRPr="00B46994">
        <w:rPr>
          <w:rFonts w:asciiTheme="minorHAnsi" w:hAnsiTheme="minorHAnsi" w:cstheme="minorHAnsi"/>
          <w:color w:val="000000"/>
          <w:sz w:val="24"/>
          <w:szCs w:val="24"/>
          <w:lang w:val="es-ES"/>
        </w:rPr>
        <w:t>. Para resolverlo, no pueden utilizarse las técnicas vistas anteriormente, pero sin embargo, el </w:t>
      </w:r>
      <w:r w:rsidR="00E5227B" w:rsidRPr="00B46994">
        <w:rPr>
          <w:rFonts w:asciiTheme="minorHAnsi" w:hAnsiTheme="minorHAnsi" w:cstheme="minorHAnsi"/>
          <w:noProof/>
          <w:color w:val="000000"/>
          <w:sz w:val="24"/>
          <w:szCs w:val="24"/>
          <w:lang w:eastAsia="es-AR"/>
        </w:rPr>
        <w:drawing>
          <wp:inline distT="0" distB="0" distL="0" distR="0">
            <wp:extent cx="622300" cy="349885"/>
            <wp:effectExtent l="0" t="0" r="0" b="0"/>
            <wp:docPr id="243" name="Imagen 3" descr="http://www.fca.unl.edu.ar/Limite/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fca.unl.edu.ar/Limite/Image395.gif"/>
                    <pic:cNvPicPr>
                      <a:picLocks noChangeAspect="1" noChangeArrowheads="1"/>
                    </pic:cNvPicPr>
                  </pic:nvPicPr>
                  <pic:blipFill>
                    <a:blip r:embed="rId147">
                      <a:biLevel thresh="75000"/>
                    </a:blip>
                    <a:srcRect/>
                    <a:stretch>
                      <a:fillRect/>
                    </a:stretch>
                  </pic:blipFill>
                  <pic:spPr bwMode="auto">
                    <a:xfrm>
                      <a:off x="0" y="0"/>
                      <a:ext cx="622300" cy="349885"/>
                    </a:xfrm>
                    <a:prstGeom prst="rect">
                      <a:avLst/>
                    </a:prstGeom>
                    <a:noFill/>
                    <a:ln w="9525">
                      <a:noFill/>
                      <a:miter lim="800000"/>
                      <a:headEnd/>
                      <a:tailEnd/>
                    </a:ln>
                  </pic:spPr>
                </pic:pic>
              </a:graphicData>
            </a:graphic>
          </wp:inline>
        </w:drawing>
      </w:r>
      <w:r w:rsidRPr="00B46994">
        <w:rPr>
          <w:rFonts w:asciiTheme="minorHAnsi" w:hAnsiTheme="minorHAnsi" w:cstheme="minorHAnsi"/>
          <w:color w:val="000000"/>
          <w:sz w:val="24"/>
          <w:szCs w:val="24"/>
          <w:lang w:val="es-ES"/>
        </w:rPr>
        <w:t> existe y vale 1.</w:t>
      </w:r>
    </w:p>
    <w:p w:rsidR="00441A97" w:rsidRPr="00B46994" w:rsidRDefault="00441A97" w:rsidP="00441A97">
      <w:pPr>
        <w:rPr>
          <w:rFonts w:asciiTheme="minorHAnsi" w:hAnsiTheme="minorHAnsi" w:cstheme="minorHAnsi"/>
          <w:color w:val="000000"/>
          <w:sz w:val="24"/>
          <w:szCs w:val="24"/>
          <w:lang w:val="es-ES"/>
        </w:rPr>
      </w:pPr>
      <w:r w:rsidRPr="00B46994">
        <w:rPr>
          <w:rFonts w:asciiTheme="minorHAnsi" w:hAnsiTheme="minorHAnsi" w:cstheme="minorHAnsi"/>
          <w:color w:val="000000"/>
          <w:sz w:val="24"/>
          <w:szCs w:val="24"/>
          <w:lang w:val="es-ES"/>
        </w:rPr>
        <w:t>Sea un ángulo cuya medida en radianes sea x, 0 &lt; x &lt; </w:t>
      </w:r>
      <w:r w:rsidR="00E5227B" w:rsidRPr="00B46994">
        <w:rPr>
          <w:rFonts w:asciiTheme="minorHAnsi" w:hAnsiTheme="minorHAnsi" w:cstheme="minorHAnsi"/>
          <w:noProof/>
          <w:color w:val="000000"/>
          <w:sz w:val="24"/>
          <w:szCs w:val="24"/>
          <w:lang w:eastAsia="es-AR"/>
        </w:rPr>
        <w:drawing>
          <wp:inline distT="0" distB="0" distL="0" distR="0">
            <wp:extent cx="155575" cy="321310"/>
            <wp:effectExtent l="0" t="0" r="0" b="0"/>
            <wp:docPr id="242" name="Imagen 4" descr="http://www.fca.unl.edu.ar/Limite/Image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fca.unl.edu.ar/Limite/Image396.gif"/>
                    <pic:cNvPicPr>
                      <a:picLocks noChangeAspect="1" noChangeArrowheads="1"/>
                    </pic:cNvPicPr>
                  </pic:nvPicPr>
                  <pic:blipFill>
                    <a:blip r:embed="rId148">
                      <a:biLevel thresh="50000"/>
                    </a:blip>
                    <a:srcRect/>
                    <a:stretch>
                      <a:fillRect/>
                    </a:stretch>
                  </pic:blipFill>
                  <pic:spPr bwMode="auto">
                    <a:xfrm>
                      <a:off x="0" y="0"/>
                      <a:ext cx="155575" cy="321310"/>
                    </a:xfrm>
                    <a:prstGeom prst="rect">
                      <a:avLst/>
                    </a:prstGeom>
                    <a:noFill/>
                    <a:ln w="9525">
                      <a:noFill/>
                      <a:miter lim="800000"/>
                      <a:headEnd/>
                      <a:tailEnd/>
                    </a:ln>
                  </pic:spPr>
                </pic:pic>
              </a:graphicData>
            </a:graphic>
          </wp:inline>
        </w:drawing>
      </w:r>
      <w:r w:rsidRPr="00B46994">
        <w:rPr>
          <w:rFonts w:asciiTheme="minorHAnsi" w:hAnsiTheme="minorHAnsi" w:cstheme="minorHAnsi"/>
          <w:color w:val="000000"/>
          <w:sz w:val="24"/>
          <w:szCs w:val="24"/>
          <w:lang w:val="es-ES"/>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421"/>
        <w:gridCol w:w="4416"/>
      </w:tblGrid>
      <w:tr w:rsidR="00441A97" w:rsidRPr="00B46994" w:rsidTr="00813DAF">
        <w:trPr>
          <w:tblCellSpacing w:w="15" w:type="dxa"/>
        </w:trPr>
        <w:tc>
          <w:tcPr>
            <w:tcW w:w="6570" w:type="dxa"/>
            <w:vAlign w:val="center"/>
            <w:hideMark/>
          </w:tcPr>
          <w:p w:rsidR="00441A97" w:rsidRPr="00B46994" w:rsidRDefault="00441A97" w:rsidP="00813DAF">
            <w:pPr>
              <w:rPr>
                <w:rFonts w:asciiTheme="minorHAnsi" w:hAnsiTheme="minorHAnsi" w:cstheme="minorHAnsi"/>
                <w:sz w:val="24"/>
                <w:szCs w:val="24"/>
                <w:lang w:val="es-ES"/>
              </w:rPr>
            </w:pPr>
            <w:r w:rsidRPr="00B46994">
              <w:rPr>
                <w:rFonts w:asciiTheme="minorHAnsi" w:hAnsiTheme="minorHAnsi" w:cstheme="minorHAnsi"/>
                <w:sz w:val="24"/>
                <w:szCs w:val="24"/>
                <w:lang w:val="es-ES"/>
              </w:rPr>
              <w:lastRenderedPageBreak/>
              <w:t>Observando la gráfica resulta:</w:t>
            </w:r>
          </w:p>
          <w:p w:rsidR="00441A97" w:rsidRPr="00B46994" w:rsidRDefault="00441A97" w:rsidP="00813DAF">
            <w:pPr>
              <w:jc w:val="center"/>
              <w:rPr>
                <w:rFonts w:asciiTheme="minorHAnsi" w:hAnsiTheme="minorHAnsi" w:cstheme="minorHAnsi"/>
                <w:sz w:val="24"/>
                <w:szCs w:val="24"/>
                <w:lang w:val="es-ES"/>
              </w:rPr>
            </w:pPr>
            <w:r w:rsidRPr="00B46994">
              <w:rPr>
                <w:rFonts w:asciiTheme="minorHAnsi" w:hAnsiTheme="minorHAnsi" w:cstheme="minorHAnsi"/>
                <w:sz w:val="24"/>
                <w:szCs w:val="24"/>
                <w:lang w:val="es-ES"/>
              </w:rPr>
              <w:t>sen x &lt; x &lt; tg x</w:t>
            </w:r>
          </w:p>
          <w:p w:rsidR="007E3735" w:rsidRDefault="007E3735" w:rsidP="00813DAF">
            <w:pPr>
              <w:rPr>
                <w:rFonts w:asciiTheme="minorHAnsi" w:hAnsiTheme="minorHAnsi" w:cstheme="minorHAnsi"/>
                <w:sz w:val="24"/>
                <w:szCs w:val="24"/>
                <w:lang w:val="es-ES"/>
              </w:rPr>
            </w:pPr>
          </w:p>
          <w:p w:rsidR="00441A97" w:rsidRPr="00B46994" w:rsidRDefault="00441A97" w:rsidP="00813DAF">
            <w:pPr>
              <w:rPr>
                <w:rFonts w:asciiTheme="minorHAnsi" w:hAnsiTheme="minorHAnsi" w:cstheme="minorHAnsi"/>
                <w:sz w:val="24"/>
                <w:szCs w:val="24"/>
                <w:lang w:val="es-ES"/>
              </w:rPr>
            </w:pPr>
            <w:r w:rsidRPr="00B46994">
              <w:rPr>
                <w:rFonts w:asciiTheme="minorHAnsi" w:hAnsiTheme="minorHAnsi" w:cstheme="minorHAnsi"/>
                <w:sz w:val="24"/>
                <w:szCs w:val="24"/>
                <w:lang w:val="es-ES"/>
              </w:rPr>
              <w:t>Como sen x ¹ 0, dividiendo por sen x se obtiene:</w:t>
            </w:r>
          </w:p>
          <w:p w:rsidR="00441A97" w:rsidRPr="00B46994" w:rsidRDefault="00E5227B" w:rsidP="00813DAF">
            <w:pPr>
              <w:jc w:val="center"/>
              <w:rPr>
                <w:rFonts w:asciiTheme="minorHAnsi" w:hAnsiTheme="minorHAnsi" w:cstheme="minorHAnsi"/>
                <w:sz w:val="24"/>
                <w:szCs w:val="24"/>
                <w:lang w:val="es-ES"/>
              </w:rPr>
            </w:pPr>
            <w:r w:rsidRPr="00B46994">
              <w:rPr>
                <w:rFonts w:asciiTheme="minorHAnsi" w:hAnsiTheme="minorHAnsi" w:cstheme="minorHAnsi"/>
                <w:noProof/>
                <w:sz w:val="24"/>
                <w:szCs w:val="24"/>
                <w:lang w:eastAsia="es-AR"/>
              </w:rPr>
              <w:drawing>
                <wp:inline distT="0" distB="0" distL="0" distR="0">
                  <wp:extent cx="1293495" cy="349885"/>
                  <wp:effectExtent l="0" t="0" r="0" b="0"/>
                  <wp:docPr id="241" name="Imagen 5" descr="http://www.fca.unl.edu.ar/Limite/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fca.unl.edu.ar/Limite/Image397.gif"/>
                          <pic:cNvPicPr>
                            <a:picLocks noChangeAspect="1" noChangeArrowheads="1"/>
                          </pic:cNvPicPr>
                        </pic:nvPicPr>
                        <pic:blipFill>
                          <a:blip r:embed="rId149">
                            <a:biLevel thresh="75000"/>
                          </a:blip>
                          <a:srcRect/>
                          <a:stretch>
                            <a:fillRect/>
                          </a:stretch>
                        </pic:blipFill>
                        <pic:spPr bwMode="auto">
                          <a:xfrm>
                            <a:off x="0" y="0"/>
                            <a:ext cx="1293495" cy="349885"/>
                          </a:xfrm>
                          <a:prstGeom prst="rect">
                            <a:avLst/>
                          </a:prstGeom>
                          <a:noFill/>
                          <a:ln w="9525">
                            <a:noFill/>
                            <a:miter lim="800000"/>
                            <a:headEnd/>
                            <a:tailEnd/>
                          </a:ln>
                        </pic:spPr>
                      </pic:pic>
                    </a:graphicData>
                  </a:graphic>
                </wp:inline>
              </w:drawing>
            </w:r>
          </w:p>
          <w:p w:rsidR="007E3735" w:rsidRDefault="007E3735" w:rsidP="00813DAF">
            <w:pPr>
              <w:rPr>
                <w:rFonts w:asciiTheme="minorHAnsi" w:hAnsiTheme="minorHAnsi" w:cstheme="minorHAnsi"/>
                <w:sz w:val="24"/>
                <w:szCs w:val="24"/>
                <w:lang w:val="es-ES"/>
              </w:rPr>
            </w:pPr>
          </w:p>
          <w:p w:rsidR="00441A97" w:rsidRPr="00B46994" w:rsidRDefault="00441A97" w:rsidP="00813DAF">
            <w:pPr>
              <w:rPr>
                <w:rFonts w:asciiTheme="minorHAnsi" w:hAnsiTheme="minorHAnsi" w:cstheme="minorHAnsi"/>
                <w:sz w:val="24"/>
                <w:szCs w:val="24"/>
                <w:lang w:val="es-ES"/>
              </w:rPr>
            </w:pPr>
            <w:r w:rsidRPr="00B46994">
              <w:rPr>
                <w:rFonts w:asciiTheme="minorHAnsi" w:hAnsiTheme="minorHAnsi" w:cstheme="minorHAnsi"/>
                <w:sz w:val="24"/>
                <w:szCs w:val="24"/>
                <w:lang w:val="es-ES"/>
              </w:rPr>
              <w:t>Dado que </w:t>
            </w:r>
            <w:r w:rsidR="00E5227B" w:rsidRPr="00B46994">
              <w:rPr>
                <w:rFonts w:asciiTheme="minorHAnsi" w:hAnsiTheme="minorHAnsi" w:cstheme="minorHAnsi"/>
                <w:noProof/>
                <w:sz w:val="24"/>
                <w:szCs w:val="24"/>
                <w:lang w:eastAsia="es-AR"/>
              </w:rPr>
              <w:drawing>
                <wp:inline distT="0" distB="0" distL="0" distR="0">
                  <wp:extent cx="1673225" cy="349885"/>
                  <wp:effectExtent l="0" t="0" r="0" b="0"/>
                  <wp:docPr id="240" name="Imagen 6" descr="http://www.fca.unl.edu.ar/Limite/Image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fca.unl.edu.ar/Limite/Image398.gif"/>
                          <pic:cNvPicPr>
                            <a:picLocks noChangeAspect="1" noChangeArrowheads="1"/>
                          </pic:cNvPicPr>
                        </pic:nvPicPr>
                        <pic:blipFill>
                          <a:blip r:embed="rId150">
                            <a:biLevel thresh="75000"/>
                          </a:blip>
                          <a:srcRect/>
                          <a:stretch>
                            <a:fillRect/>
                          </a:stretch>
                        </pic:blipFill>
                        <pic:spPr bwMode="auto">
                          <a:xfrm>
                            <a:off x="0" y="0"/>
                            <a:ext cx="1673225" cy="349885"/>
                          </a:xfrm>
                          <a:prstGeom prst="rect">
                            <a:avLst/>
                          </a:prstGeom>
                          <a:noFill/>
                          <a:ln w="9525">
                            <a:noFill/>
                            <a:miter lim="800000"/>
                            <a:headEnd/>
                            <a:tailEnd/>
                          </a:ln>
                        </pic:spPr>
                      </pic:pic>
                    </a:graphicData>
                  </a:graphic>
                </wp:inline>
              </w:drawing>
            </w:r>
            <w:r w:rsidRPr="00B46994">
              <w:rPr>
                <w:rFonts w:asciiTheme="minorHAnsi" w:hAnsiTheme="minorHAnsi" w:cstheme="minorHAnsi"/>
                <w:sz w:val="24"/>
                <w:szCs w:val="24"/>
                <w:lang w:val="es-ES"/>
              </w:rPr>
              <w:t>,</w:t>
            </w:r>
          </w:p>
          <w:p w:rsidR="007E3735" w:rsidRDefault="007E3735" w:rsidP="00813DAF">
            <w:pPr>
              <w:rPr>
                <w:rFonts w:asciiTheme="minorHAnsi" w:hAnsiTheme="minorHAnsi" w:cstheme="minorHAnsi"/>
                <w:sz w:val="24"/>
                <w:szCs w:val="24"/>
                <w:lang w:val="es-ES"/>
              </w:rPr>
            </w:pPr>
          </w:p>
          <w:p w:rsidR="00441A97" w:rsidRPr="00B46994" w:rsidRDefault="00441A97" w:rsidP="00813DAF">
            <w:pPr>
              <w:rPr>
                <w:rFonts w:asciiTheme="minorHAnsi" w:hAnsiTheme="minorHAnsi" w:cstheme="minorHAnsi"/>
                <w:sz w:val="24"/>
                <w:szCs w:val="24"/>
                <w:lang w:val="es-ES"/>
              </w:rPr>
            </w:pPr>
            <w:r w:rsidRPr="00B46994">
              <w:rPr>
                <w:rFonts w:asciiTheme="minorHAnsi" w:hAnsiTheme="minorHAnsi" w:cstheme="minorHAnsi"/>
                <w:sz w:val="24"/>
                <w:szCs w:val="24"/>
                <w:lang w:val="es-ES"/>
              </w:rPr>
              <w:t>resulta: 1 &lt; </w:t>
            </w:r>
            <w:r w:rsidR="00E5227B" w:rsidRPr="00B46994">
              <w:rPr>
                <w:rFonts w:asciiTheme="minorHAnsi" w:hAnsiTheme="minorHAnsi" w:cstheme="minorHAnsi"/>
                <w:noProof/>
                <w:sz w:val="24"/>
                <w:szCs w:val="24"/>
                <w:lang w:eastAsia="es-AR"/>
              </w:rPr>
              <w:drawing>
                <wp:inline distT="0" distB="0" distL="0" distR="0">
                  <wp:extent cx="836295" cy="321310"/>
                  <wp:effectExtent l="0" t="0" r="0" b="0"/>
                  <wp:docPr id="239" name="Imagen 7" descr="http://www.fca.unl.edu.ar/Limite/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fca.unl.edu.ar/Limite/Image399.gif"/>
                          <pic:cNvPicPr>
                            <a:picLocks noChangeAspect="1" noChangeArrowheads="1"/>
                          </pic:cNvPicPr>
                        </pic:nvPicPr>
                        <pic:blipFill>
                          <a:blip r:embed="rId151">
                            <a:biLevel thresh="75000"/>
                          </a:blip>
                          <a:srcRect/>
                          <a:stretch>
                            <a:fillRect/>
                          </a:stretch>
                        </pic:blipFill>
                        <pic:spPr bwMode="auto">
                          <a:xfrm>
                            <a:off x="0" y="0"/>
                            <a:ext cx="836295" cy="321310"/>
                          </a:xfrm>
                          <a:prstGeom prst="rect">
                            <a:avLst/>
                          </a:prstGeom>
                          <a:noFill/>
                          <a:ln w="9525">
                            <a:noFill/>
                            <a:miter lim="800000"/>
                            <a:headEnd/>
                            <a:tailEnd/>
                          </a:ln>
                        </pic:spPr>
                      </pic:pic>
                    </a:graphicData>
                  </a:graphic>
                </wp:inline>
              </w:drawing>
            </w:r>
          </w:p>
        </w:tc>
        <w:tc>
          <w:tcPr>
            <w:tcW w:w="4830" w:type="dxa"/>
            <w:vAlign w:val="center"/>
            <w:hideMark/>
          </w:tcPr>
          <w:p w:rsidR="00441A97" w:rsidRPr="00B46994" w:rsidRDefault="00E5227B" w:rsidP="00813DAF">
            <w:pPr>
              <w:jc w:val="center"/>
              <w:rPr>
                <w:rFonts w:asciiTheme="minorHAnsi" w:hAnsiTheme="minorHAnsi" w:cstheme="minorHAnsi"/>
                <w:sz w:val="24"/>
                <w:szCs w:val="24"/>
                <w:lang w:val="es-ES"/>
              </w:rPr>
            </w:pPr>
            <w:r w:rsidRPr="00B46994">
              <w:rPr>
                <w:rFonts w:asciiTheme="minorHAnsi" w:hAnsiTheme="minorHAnsi" w:cstheme="minorHAnsi"/>
                <w:noProof/>
                <w:sz w:val="24"/>
                <w:szCs w:val="24"/>
                <w:lang w:eastAsia="es-AR"/>
              </w:rPr>
              <w:drawing>
                <wp:inline distT="0" distB="0" distL="0" distR="0">
                  <wp:extent cx="2198370" cy="1993900"/>
                  <wp:effectExtent l="0" t="0" r="0" b="0"/>
                  <wp:docPr id="238" name="Imagen 8" descr="{short description o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hort description of image}"/>
                          <pic:cNvPicPr>
                            <a:picLocks noChangeAspect="1" noChangeArrowheads="1"/>
                          </pic:cNvPicPr>
                        </pic:nvPicPr>
                        <pic:blipFill>
                          <a:blip r:embed="rId152">
                            <a:biLevel thresh="75000"/>
                          </a:blip>
                          <a:srcRect/>
                          <a:stretch>
                            <a:fillRect/>
                          </a:stretch>
                        </pic:blipFill>
                        <pic:spPr bwMode="auto">
                          <a:xfrm>
                            <a:off x="0" y="0"/>
                            <a:ext cx="2198370" cy="1993900"/>
                          </a:xfrm>
                          <a:prstGeom prst="rect">
                            <a:avLst/>
                          </a:prstGeom>
                          <a:noFill/>
                          <a:ln w="9525">
                            <a:noFill/>
                            <a:miter lim="800000"/>
                            <a:headEnd/>
                            <a:tailEnd/>
                          </a:ln>
                        </pic:spPr>
                      </pic:pic>
                    </a:graphicData>
                  </a:graphic>
                </wp:inline>
              </w:drawing>
            </w:r>
          </w:p>
        </w:tc>
      </w:tr>
    </w:tbl>
    <w:p w:rsidR="007E3735" w:rsidRDefault="007E3735" w:rsidP="00441A97">
      <w:pPr>
        <w:rPr>
          <w:rFonts w:asciiTheme="minorHAnsi" w:hAnsiTheme="minorHAnsi" w:cstheme="minorHAnsi"/>
          <w:color w:val="000000"/>
          <w:sz w:val="24"/>
          <w:szCs w:val="24"/>
          <w:lang w:val="es-ES"/>
        </w:rPr>
      </w:pPr>
    </w:p>
    <w:p w:rsidR="00441A97" w:rsidRPr="00B46994" w:rsidRDefault="00441A97" w:rsidP="00441A97">
      <w:pPr>
        <w:rPr>
          <w:rFonts w:asciiTheme="minorHAnsi" w:hAnsiTheme="minorHAnsi" w:cstheme="minorHAnsi"/>
          <w:color w:val="000000"/>
          <w:sz w:val="24"/>
          <w:szCs w:val="24"/>
          <w:lang w:val="es-ES"/>
        </w:rPr>
      </w:pPr>
      <w:r w:rsidRPr="00B46994">
        <w:rPr>
          <w:rFonts w:asciiTheme="minorHAnsi" w:hAnsiTheme="minorHAnsi" w:cstheme="minorHAnsi"/>
          <w:color w:val="000000"/>
          <w:sz w:val="24"/>
          <w:szCs w:val="24"/>
          <w:lang w:val="es-ES"/>
        </w:rPr>
        <w:t>Por lo tanto: </w:t>
      </w:r>
      <w:r w:rsidR="00E5227B" w:rsidRPr="00B46994">
        <w:rPr>
          <w:rFonts w:asciiTheme="minorHAnsi" w:hAnsiTheme="minorHAnsi" w:cstheme="minorHAnsi"/>
          <w:noProof/>
          <w:color w:val="000000"/>
          <w:sz w:val="24"/>
          <w:szCs w:val="24"/>
          <w:lang w:eastAsia="es-AR"/>
        </w:rPr>
        <w:drawing>
          <wp:inline distT="0" distB="0" distL="0" distR="0">
            <wp:extent cx="992505" cy="321310"/>
            <wp:effectExtent l="0" t="0" r="0" b="0"/>
            <wp:docPr id="237" name="Imagen 9" descr="http://www.fca.unl.edu.ar/Limite/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fca.unl.edu.ar/Limite/Image400.gif"/>
                    <pic:cNvPicPr>
                      <a:picLocks noChangeAspect="1" noChangeArrowheads="1"/>
                    </pic:cNvPicPr>
                  </pic:nvPicPr>
                  <pic:blipFill>
                    <a:blip r:embed="rId153">
                      <a:biLevel thresh="75000"/>
                    </a:blip>
                    <a:srcRect/>
                    <a:stretch>
                      <a:fillRect/>
                    </a:stretch>
                  </pic:blipFill>
                  <pic:spPr bwMode="auto">
                    <a:xfrm>
                      <a:off x="0" y="0"/>
                      <a:ext cx="992505" cy="321310"/>
                    </a:xfrm>
                    <a:prstGeom prst="rect">
                      <a:avLst/>
                    </a:prstGeom>
                    <a:noFill/>
                    <a:ln w="9525">
                      <a:noFill/>
                      <a:miter lim="800000"/>
                      <a:headEnd/>
                      <a:tailEnd/>
                    </a:ln>
                  </pic:spPr>
                </pic:pic>
              </a:graphicData>
            </a:graphic>
          </wp:inline>
        </w:drawing>
      </w:r>
      <w:r w:rsidRPr="00B46994">
        <w:rPr>
          <w:rFonts w:asciiTheme="minorHAnsi" w:hAnsiTheme="minorHAnsi" w:cstheme="minorHAnsi"/>
          <w:color w:val="000000"/>
          <w:sz w:val="24"/>
          <w:szCs w:val="24"/>
          <w:lang w:val="es-ES"/>
        </w:rPr>
        <w:t> Þ </w:t>
      </w:r>
      <w:r w:rsidR="00E5227B" w:rsidRPr="00B46994">
        <w:rPr>
          <w:rFonts w:asciiTheme="minorHAnsi" w:hAnsiTheme="minorHAnsi" w:cstheme="minorHAnsi"/>
          <w:noProof/>
          <w:color w:val="000000"/>
          <w:sz w:val="24"/>
          <w:szCs w:val="24"/>
          <w:lang w:eastAsia="es-AR"/>
        </w:rPr>
        <w:drawing>
          <wp:inline distT="0" distB="0" distL="0" distR="0">
            <wp:extent cx="992505" cy="321310"/>
            <wp:effectExtent l="0" t="0" r="0" b="0"/>
            <wp:docPr id="236" name="Imagen 10" descr="http://www.fca.unl.edu.ar/Limite/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fca.unl.edu.ar/Limite/Image401.gif"/>
                    <pic:cNvPicPr>
                      <a:picLocks noChangeAspect="1" noChangeArrowheads="1"/>
                    </pic:cNvPicPr>
                  </pic:nvPicPr>
                  <pic:blipFill>
                    <a:blip r:embed="rId154">
                      <a:biLevel thresh="75000"/>
                    </a:blip>
                    <a:srcRect/>
                    <a:stretch>
                      <a:fillRect/>
                    </a:stretch>
                  </pic:blipFill>
                  <pic:spPr bwMode="auto">
                    <a:xfrm>
                      <a:off x="0" y="0"/>
                      <a:ext cx="992505" cy="321310"/>
                    </a:xfrm>
                    <a:prstGeom prst="rect">
                      <a:avLst/>
                    </a:prstGeom>
                    <a:noFill/>
                    <a:ln w="9525">
                      <a:noFill/>
                      <a:miter lim="800000"/>
                      <a:headEnd/>
                      <a:tailEnd/>
                    </a:ln>
                  </pic:spPr>
                </pic:pic>
              </a:graphicData>
            </a:graphic>
          </wp:inline>
        </w:drawing>
      </w:r>
    </w:p>
    <w:p w:rsidR="007E3735" w:rsidRDefault="007E3735" w:rsidP="00441A97">
      <w:pPr>
        <w:rPr>
          <w:rFonts w:asciiTheme="minorHAnsi" w:hAnsiTheme="minorHAnsi" w:cstheme="minorHAnsi"/>
          <w:color w:val="000000"/>
          <w:sz w:val="24"/>
          <w:szCs w:val="24"/>
          <w:lang w:val="es-ES"/>
        </w:rPr>
      </w:pPr>
    </w:p>
    <w:p w:rsidR="007E3735" w:rsidRDefault="00441A97" w:rsidP="00441A97">
      <w:pPr>
        <w:rPr>
          <w:rFonts w:asciiTheme="minorHAnsi" w:hAnsiTheme="minorHAnsi" w:cstheme="minorHAnsi"/>
          <w:color w:val="000000"/>
          <w:sz w:val="24"/>
          <w:szCs w:val="24"/>
          <w:lang w:val="es-ES"/>
        </w:rPr>
      </w:pPr>
      <w:r w:rsidRPr="00B46994">
        <w:rPr>
          <w:rFonts w:asciiTheme="minorHAnsi" w:hAnsiTheme="minorHAnsi" w:cstheme="minorHAnsi"/>
          <w:color w:val="000000"/>
          <w:sz w:val="24"/>
          <w:szCs w:val="24"/>
          <w:lang w:val="es-ES"/>
        </w:rPr>
        <w:t>Si se hace tender x a cero, </w:t>
      </w:r>
      <w:r w:rsidR="00E5227B" w:rsidRPr="00B46994">
        <w:rPr>
          <w:rFonts w:asciiTheme="minorHAnsi" w:hAnsiTheme="minorHAnsi" w:cstheme="minorHAnsi"/>
          <w:noProof/>
          <w:color w:val="000000"/>
          <w:sz w:val="24"/>
          <w:szCs w:val="24"/>
          <w:lang w:eastAsia="es-AR"/>
        </w:rPr>
        <w:drawing>
          <wp:inline distT="0" distB="0" distL="0" distR="0">
            <wp:extent cx="1303655" cy="281940"/>
            <wp:effectExtent l="0" t="0" r="0" b="0"/>
            <wp:docPr id="235" name="Imagen 11" descr="{short description o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hort description of image}"/>
                    <pic:cNvPicPr>
                      <a:picLocks noChangeAspect="1" noChangeArrowheads="1"/>
                    </pic:cNvPicPr>
                  </pic:nvPicPr>
                  <pic:blipFill>
                    <a:blip r:embed="rId155">
                      <a:biLevel thresh="75000"/>
                    </a:blip>
                    <a:srcRect/>
                    <a:stretch>
                      <a:fillRect/>
                    </a:stretch>
                  </pic:blipFill>
                  <pic:spPr bwMode="auto">
                    <a:xfrm>
                      <a:off x="0" y="0"/>
                      <a:ext cx="1303655" cy="281940"/>
                    </a:xfrm>
                    <a:prstGeom prst="rect">
                      <a:avLst/>
                    </a:prstGeom>
                    <a:noFill/>
                    <a:ln w="9525">
                      <a:noFill/>
                      <a:miter lim="800000"/>
                      <a:headEnd/>
                      <a:tailEnd/>
                    </a:ln>
                  </pic:spPr>
                </pic:pic>
              </a:graphicData>
            </a:graphic>
          </wp:inline>
        </w:drawing>
      </w:r>
      <w:r w:rsidRPr="00B46994">
        <w:rPr>
          <w:rFonts w:asciiTheme="minorHAnsi" w:hAnsiTheme="minorHAnsi" w:cstheme="minorHAnsi"/>
          <w:color w:val="000000"/>
          <w:sz w:val="24"/>
          <w:szCs w:val="24"/>
          <w:lang w:val="es-ES"/>
        </w:rPr>
        <w:t> y al estar </w:t>
      </w:r>
      <w:r w:rsidR="00E5227B" w:rsidRPr="00B46994">
        <w:rPr>
          <w:rFonts w:asciiTheme="minorHAnsi" w:hAnsiTheme="minorHAnsi" w:cstheme="minorHAnsi"/>
          <w:noProof/>
          <w:color w:val="000000"/>
          <w:sz w:val="24"/>
          <w:szCs w:val="24"/>
          <w:lang w:eastAsia="es-AR"/>
        </w:rPr>
        <w:drawing>
          <wp:inline distT="0" distB="0" distL="0" distR="0">
            <wp:extent cx="379095" cy="340360"/>
            <wp:effectExtent l="0" t="0" r="0" b="0"/>
            <wp:docPr id="234" name="Imagen 12" descr="http://www.fca.unl.edu.ar/Limite/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fca.unl.edu.ar/Limite/Image403.gif"/>
                    <pic:cNvPicPr>
                      <a:picLocks noChangeAspect="1" noChangeArrowheads="1"/>
                    </pic:cNvPicPr>
                  </pic:nvPicPr>
                  <pic:blipFill>
                    <a:blip r:embed="rId156">
                      <a:biLevel thresh="75000"/>
                    </a:blip>
                    <a:srcRect/>
                    <a:stretch>
                      <a:fillRect/>
                    </a:stretch>
                  </pic:blipFill>
                  <pic:spPr bwMode="auto">
                    <a:xfrm>
                      <a:off x="0" y="0"/>
                      <a:ext cx="379095" cy="340360"/>
                    </a:xfrm>
                    <a:prstGeom prst="rect">
                      <a:avLst/>
                    </a:prstGeom>
                    <a:noFill/>
                    <a:ln w="9525">
                      <a:noFill/>
                      <a:miter lim="800000"/>
                      <a:headEnd/>
                      <a:tailEnd/>
                    </a:ln>
                  </pic:spPr>
                </pic:pic>
              </a:graphicData>
            </a:graphic>
          </wp:inline>
        </w:drawing>
      </w:r>
      <w:r w:rsidRPr="00B46994">
        <w:rPr>
          <w:rFonts w:asciiTheme="minorHAnsi" w:hAnsiTheme="minorHAnsi" w:cstheme="minorHAnsi"/>
          <w:color w:val="000000"/>
          <w:sz w:val="24"/>
          <w:szCs w:val="24"/>
          <w:lang w:val="es-ES"/>
        </w:rPr>
        <w:t xml:space="preserve"> comprendido entre dos expresiones </w:t>
      </w:r>
      <w:r w:rsidR="00D052C0" w:rsidRPr="00B46994">
        <w:rPr>
          <w:rFonts w:asciiTheme="minorHAnsi" w:hAnsiTheme="minorHAnsi" w:cstheme="minorHAnsi"/>
          <w:color w:val="000000"/>
          <w:sz w:val="24"/>
          <w:szCs w:val="24"/>
          <w:lang w:val="es-ES"/>
        </w:rPr>
        <w:t>q</w:t>
      </w:r>
      <w:r w:rsidRPr="00B46994">
        <w:rPr>
          <w:rFonts w:asciiTheme="minorHAnsi" w:hAnsiTheme="minorHAnsi" w:cstheme="minorHAnsi"/>
          <w:color w:val="000000"/>
          <w:sz w:val="24"/>
          <w:szCs w:val="24"/>
          <w:lang w:val="es-ES"/>
        </w:rPr>
        <w:t>ue tienden a 1 cuando x</w:t>
      </w:r>
      <w:r w:rsidR="00D052C0" w:rsidRPr="00B46994">
        <w:rPr>
          <w:rFonts w:asciiTheme="minorHAnsi" w:hAnsiTheme="minorHAnsi" w:cstheme="minorHAnsi"/>
          <w:color w:val="000000"/>
          <w:sz w:val="24"/>
          <w:szCs w:val="24"/>
          <w:lang w:val="es-ES"/>
        </w:rPr>
        <w:t>--&gt;</w:t>
      </w:r>
      <w:r w:rsidRPr="00B46994">
        <w:rPr>
          <w:rFonts w:asciiTheme="minorHAnsi" w:hAnsiTheme="minorHAnsi" w:cstheme="minorHAnsi"/>
          <w:color w:val="000000"/>
          <w:sz w:val="24"/>
          <w:szCs w:val="24"/>
          <w:lang w:val="es-ES"/>
        </w:rPr>
        <w:t xml:space="preserve"> 0, también deberá tender a 1. </w:t>
      </w:r>
    </w:p>
    <w:p w:rsidR="007E3735" w:rsidRDefault="007E3735" w:rsidP="00441A97">
      <w:pPr>
        <w:rPr>
          <w:rFonts w:asciiTheme="minorHAnsi" w:hAnsiTheme="minorHAnsi" w:cstheme="minorHAnsi"/>
          <w:color w:val="000000"/>
          <w:sz w:val="24"/>
          <w:szCs w:val="24"/>
          <w:lang w:val="es-ES"/>
        </w:rPr>
      </w:pPr>
    </w:p>
    <w:p w:rsidR="00441A97" w:rsidRPr="00B46994" w:rsidRDefault="00441A97" w:rsidP="00441A97">
      <w:pPr>
        <w:rPr>
          <w:rFonts w:asciiTheme="minorHAnsi" w:hAnsiTheme="minorHAnsi" w:cstheme="minorHAnsi"/>
          <w:color w:val="000000"/>
          <w:sz w:val="24"/>
          <w:szCs w:val="24"/>
          <w:lang w:val="es-ES"/>
        </w:rPr>
      </w:pPr>
      <w:r w:rsidRPr="00B46994">
        <w:rPr>
          <w:rFonts w:asciiTheme="minorHAnsi" w:hAnsiTheme="minorHAnsi" w:cstheme="minorHAnsi"/>
          <w:color w:val="000000"/>
          <w:sz w:val="24"/>
          <w:szCs w:val="24"/>
          <w:lang w:val="es-ES"/>
        </w:rPr>
        <w:t>Por lo tanto: </w:t>
      </w:r>
      <w:r w:rsidR="00E5227B" w:rsidRPr="00B46994">
        <w:rPr>
          <w:rFonts w:asciiTheme="minorHAnsi" w:hAnsiTheme="minorHAnsi" w:cstheme="minorHAnsi"/>
          <w:noProof/>
          <w:color w:val="000000"/>
          <w:sz w:val="24"/>
          <w:szCs w:val="24"/>
          <w:lang w:eastAsia="es-AR"/>
        </w:rPr>
        <w:drawing>
          <wp:inline distT="0" distB="0" distL="0" distR="0">
            <wp:extent cx="885190" cy="349885"/>
            <wp:effectExtent l="0" t="0" r="0" b="0"/>
            <wp:docPr id="233" name="Imagen 13" descr="http://www.fca.unl.edu.ar/Limite/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fca.unl.edu.ar/Limite/Image404.gif"/>
                    <pic:cNvPicPr>
                      <a:picLocks noChangeAspect="1" noChangeArrowheads="1"/>
                    </pic:cNvPicPr>
                  </pic:nvPicPr>
                  <pic:blipFill>
                    <a:blip r:embed="rId157">
                      <a:biLevel thresh="75000"/>
                    </a:blip>
                    <a:srcRect/>
                    <a:stretch>
                      <a:fillRect/>
                    </a:stretch>
                  </pic:blipFill>
                  <pic:spPr bwMode="auto">
                    <a:xfrm>
                      <a:off x="0" y="0"/>
                      <a:ext cx="885190" cy="349885"/>
                    </a:xfrm>
                    <a:prstGeom prst="rect">
                      <a:avLst/>
                    </a:prstGeom>
                    <a:noFill/>
                    <a:ln w="9525">
                      <a:noFill/>
                      <a:miter lim="800000"/>
                      <a:headEnd/>
                      <a:tailEnd/>
                    </a:ln>
                  </pic:spPr>
                </pic:pic>
              </a:graphicData>
            </a:graphic>
          </wp:inline>
        </w:drawing>
      </w:r>
      <w:r w:rsidRPr="00B46994">
        <w:rPr>
          <w:rFonts w:asciiTheme="minorHAnsi" w:hAnsiTheme="minorHAnsi" w:cstheme="minorHAnsi"/>
          <w:color w:val="000000"/>
          <w:sz w:val="24"/>
          <w:szCs w:val="24"/>
          <w:lang w:val="es-ES"/>
        </w:rPr>
        <w:t>.</w:t>
      </w:r>
    </w:p>
    <w:p w:rsidR="007E3735" w:rsidRDefault="007E3735" w:rsidP="00441A97">
      <w:pPr>
        <w:rPr>
          <w:rFonts w:asciiTheme="minorHAnsi" w:hAnsiTheme="minorHAnsi" w:cstheme="minorHAnsi"/>
          <w:color w:val="000000"/>
          <w:sz w:val="24"/>
          <w:szCs w:val="24"/>
          <w:lang w:val="es-ES"/>
        </w:rPr>
      </w:pPr>
    </w:p>
    <w:p w:rsidR="00441A97" w:rsidRPr="00B46994" w:rsidRDefault="00441A97" w:rsidP="00441A97">
      <w:pPr>
        <w:rPr>
          <w:rFonts w:asciiTheme="minorHAnsi" w:hAnsiTheme="minorHAnsi" w:cstheme="minorHAnsi"/>
          <w:color w:val="000000"/>
          <w:sz w:val="24"/>
          <w:szCs w:val="24"/>
          <w:lang w:val="es-ES"/>
        </w:rPr>
      </w:pPr>
      <w:r w:rsidRPr="00B46994">
        <w:rPr>
          <w:rFonts w:asciiTheme="minorHAnsi" w:hAnsiTheme="minorHAnsi" w:cstheme="minorHAnsi"/>
          <w:color w:val="000000"/>
          <w:sz w:val="24"/>
          <w:szCs w:val="24"/>
          <w:lang w:val="es-ES"/>
        </w:rPr>
        <w:t>Para que esta demostración pueda generalizarse falta analizar qué es lo que ocurre para valores negativos de x.</w:t>
      </w:r>
    </w:p>
    <w:p w:rsidR="00D052C0" w:rsidRPr="00B46994" w:rsidRDefault="00D052C0" w:rsidP="00441A97">
      <w:pPr>
        <w:jc w:val="both"/>
        <w:rPr>
          <w:rFonts w:asciiTheme="minorHAnsi" w:hAnsiTheme="minorHAnsi" w:cstheme="minorHAnsi"/>
          <w:sz w:val="24"/>
          <w:szCs w:val="24"/>
          <w:lang w:val="es-ES"/>
        </w:rPr>
      </w:pPr>
    </w:p>
    <w:p w:rsidR="00441A97" w:rsidRPr="00B46994" w:rsidRDefault="00441A97" w:rsidP="00441A97">
      <w:pPr>
        <w:jc w:val="both"/>
        <w:rPr>
          <w:rFonts w:asciiTheme="minorHAnsi" w:hAnsiTheme="minorHAnsi" w:cstheme="minorHAnsi"/>
          <w:sz w:val="24"/>
          <w:szCs w:val="24"/>
          <w:lang w:val="es-ES"/>
        </w:rPr>
      </w:pPr>
      <w:r w:rsidRPr="00B46994">
        <w:rPr>
          <w:rFonts w:asciiTheme="minorHAnsi" w:hAnsiTheme="minorHAnsi" w:cstheme="minorHAnsi"/>
          <w:sz w:val="24"/>
          <w:szCs w:val="24"/>
          <w:lang w:val="es-ES"/>
        </w:rPr>
        <w:t>También se puede demostrar, teniendo en cuenta lo anterior que:</w:t>
      </w:r>
    </w:p>
    <w:p w:rsidR="00441A97" w:rsidRPr="00B46994" w:rsidRDefault="00441A97" w:rsidP="00441A97">
      <w:pPr>
        <w:jc w:val="both"/>
        <w:rPr>
          <w:rFonts w:asciiTheme="minorHAnsi" w:hAnsiTheme="minorHAnsi" w:cstheme="minorHAnsi"/>
          <w:sz w:val="24"/>
          <w:szCs w:val="24"/>
          <w:lang w:val="en-GB"/>
        </w:rPr>
      </w:pPr>
      <w:r w:rsidRPr="00B46994">
        <w:rPr>
          <w:rFonts w:asciiTheme="minorHAnsi" w:hAnsiTheme="minorHAnsi" w:cstheme="minorHAnsi"/>
          <w:position w:val="-24"/>
          <w:sz w:val="24"/>
          <w:szCs w:val="24"/>
          <w:lang w:val="en-GB"/>
        </w:rPr>
        <w:object w:dxaOrig="1140" w:dyaOrig="620">
          <v:shape id="_x0000_i1077" type="#_x0000_t75" style="width:57pt;height:30.75pt" o:ole="" fillcolor="window">
            <v:imagedata r:id="rId158" o:title=""/>
          </v:shape>
          <o:OLEObject Type="Embed" ProgID="Equation.3" ShapeID="_x0000_i1077" DrawAspect="Content" ObjectID="_1628972178" r:id="rId159"/>
        </w:object>
      </w:r>
    </w:p>
    <w:p w:rsidR="00441A97" w:rsidRPr="00B46994" w:rsidRDefault="00441A97" w:rsidP="00441A97">
      <w:pPr>
        <w:jc w:val="both"/>
        <w:rPr>
          <w:rFonts w:asciiTheme="minorHAnsi" w:hAnsiTheme="minorHAnsi" w:cstheme="minorHAnsi"/>
          <w:sz w:val="24"/>
          <w:szCs w:val="24"/>
          <w:lang w:val="en-GB"/>
        </w:rPr>
      </w:pPr>
      <w:r w:rsidRPr="00B46994">
        <w:rPr>
          <w:rFonts w:asciiTheme="minorHAnsi" w:hAnsiTheme="minorHAnsi" w:cstheme="minorHAnsi"/>
          <w:position w:val="-30"/>
          <w:sz w:val="24"/>
          <w:szCs w:val="24"/>
          <w:lang w:val="en-GB"/>
        </w:rPr>
        <w:object w:dxaOrig="1260" w:dyaOrig="680">
          <v:shape id="_x0000_i1078" type="#_x0000_t75" style="width:63pt;height:33.75pt" o:ole="" fillcolor="window">
            <v:imagedata r:id="rId160" o:title=""/>
          </v:shape>
          <o:OLEObject Type="Embed" ProgID="Equation.3" ShapeID="_x0000_i1078" DrawAspect="Content" ObjectID="_1628972179" r:id="rId161"/>
        </w:object>
      </w:r>
    </w:p>
    <w:p w:rsidR="00441A97" w:rsidRPr="00B46994" w:rsidRDefault="00441A97" w:rsidP="00441A97">
      <w:pPr>
        <w:rPr>
          <w:rFonts w:asciiTheme="minorHAnsi" w:hAnsiTheme="minorHAnsi" w:cstheme="minorHAnsi"/>
          <w:color w:val="000000"/>
          <w:sz w:val="24"/>
          <w:szCs w:val="24"/>
          <w:lang w:val="es-ES"/>
        </w:rPr>
      </w:pPr>
      <w:r w:rsidRPr="00B46994">
        <w:rPr>
          <w:rFonts w:asciiTheme="minorHAnsi" w:hAnsiTheme="minorHAnsi" w:cstheme="minorHAnsi"/>
          <w:position w:val="-30"/>
          <w:sz w:val="24"/>
          <w:szCs w:val="24"/>
          <w:lang w:val="en-GB"/>
        </w:rPr>
        <w:object w:dxaOrig="1500" w:dyaOrig="680">
          <v:shape id="_x0000_i1079" type="#_x0000_t75" style="width:75pt;height:33.75pt" o:ole="" fillcolor="window">
            <v:imagedata r:id="rId162" o:title=""/>
          </v:shape>
          <o:OLEObject Type="Embed" ProgID="Equation.3" ShapeID="_x0000_i1079" DrawAspect="Content" ObjectID="_1628972180" r:id="rId163"/>
        </w:object>
      </w:r>
    </w:p>
    <w:p w:rsidR="007E3735" w:rsidRDefault="007E3735" w:rsidP="00441A97">
      <w:pPr>
        <w:rPr>
          <w:rFonts w:asciiTheme="minorHAnsi" w:hAnsiTheme="minorHAnsi" w:cstheme="minorHAnsi"/>
          <w:sz w:val="24"/>
          <w:szCs w:val="24"/>
        </w:rPr>
      </w:pPr>
    </w:p>
    <w:p w:rsidR="00441A97" w:rsidRPr="00B46994" w:rsidRDefault="00441A97" w:rsidP="00441A97">
      <w:pPr>
        <w:rPr>
          <w:rFonts w:asciiTheme="minorHAnsi" w:hAnsiTheme="minorHAnsi" w:cstheme="minorHAnsi"/>
          <w:sz w:val="24"/>
          <w:szCs w:val="24"/>
        </w:rPr>
      </w:pPr>
      <w:r w:rsidRPr="00B46994">
        <w:rPr>
          <w:rFonts w:asciiTheme="minorHAnsi" w:hAnsiTheme="minorHAnsi" w:cstheme="minorHAnsi"/>
          <w:sz w:val="24"/>
          <w:szCs w:val="24"/>
        </w:rPr>
        <w:t>Ejercitación al final de la unidad.</w:t>
      </w:r>
    </w:p>
    <w:p w:rsidR="00E84815" w:rsidRPr="00B46994" w:rsidRDefault="00E84815" w:rsidP="00441A97">
      <w:pPr>
        <w:rPr>
          <w:rFonts w:asciiTheme="minorHAnsi" w:hAnsiTheme="minorHAnsi" w:cstheme="minorHAnsi"/>
          <w:sz w:val="24"/>
          <w:szCs w:val="24"/>
        </w:rPr>
      </w:pPr>
    </w:p>
    <w:p w:rsidR="00441A97" w:rsidRPr="007E3735" w:rsidRDefault="00441A97" w:rsidP="00441A97">
      <w:pPr>
        <w:contextualSpacing/>
        <w:rPr>
          <w:rFonts w:asciiTheme="minorHAnsi" w:hAnsiTheme="minorHAnsi" w:cstheme="minorHAnsi"/>
          <w:b/>
          <w:szCs w:val="24"/>
          <w:u w:val="single"/>
        </w:rPr>
      </w:pPr>
      <w:r w:rsidRPr="007E3735">
        <w:rPr>
          <w:rFonts w:asciiTheme="minorHAnsi" w:hAnsiTheme="minorHAnsi" w:cstheme="minorHAnsi"/>
          <w:b/>
          <w:szCs w:val="24"/>
          <w:u w:val="single"/>
        </w:rPr>
        <w:t>CONTINUIDAD</w:t>
      </w:r>
    </w:p>
    <w:p w:rsidR="007E3735" w:rsidRDefault="007E3735" w:rsidP="00441A97">
      <w:pPr>
        <w:contextualSpacing/>
        <w:rPr>
          <w:rFonts w:asciiTheme="minorHAnsi" w:hAnsiTheme="minorHAnsi" w:cstheme="minorHAnsi"/>
          <w:sz w:val="24"/>
          <w:szCs w:val="24"/>
        </w:rPr>
      </w:pPr>
    </w:p>
    <w:p w:rsidR="00441A97" w:rsidRPr="00B46994" w:rsidRDefault="00441A97" w:rsidP="00441A97">
      <w:pPr>
        <w:contextualSpacing/>
        <w:rPr>
          <w:rFonts w:asciiTheme="minorHAnsi" w:hAnsiTheme="minorHAnsi" w:cstheme="minorHAnsi"/>
          <w:sz w:val="24"/>
          <w:szCs w:val="24"/>
        </w:rPr>
      </w:pPr>
      <w:r w:rsidRPr="00B46994">
        <w:rPr>
          <w:rFonts w:asciiTheme="minorHAnsi" w:hAnsiTheme="minorHAnsi" w:cstheme="minorHAnsi"/>
          <w:sz w:val="24"/>
          <w:szCs w:val="24"/>
        </w:rPr>
        <w:t xml:space="preserve"> La idea de que una función es continua en un punto x = a cuando se pode dibujar sin levantar el lápiz del papel al pasar por ese punto, o cuando es una función que no presenta saltos ni agujeros en ese punto, son aproximaciones intuitivas al concepto de continuidad. Estas primeras aproximaciones pueden aclarar ideas y facilitar la decisión sobre si una función cumple o no esta propiedad, pero es preciso definir de forma matemática el concepto de continuidad.</w:t>
      </w:r>
    </w:p>
    <w:p w:rsidR="00441A97" w:rsidRPr="00B46994" w:rsidRDefault="00441A97" w:rsidP="00441A97">
      <w:pPr>
        <w:contextualSpacing/>
        <w:rPr>
          <w:rFonts w:asciiTheme="minorHAnsi" w:hAnsiTheme="minorHAnsi" w:cstheme="minorHAnsi"/>
          <w:sz w:val="24"/>
          <w:szCs w:val="24"/>
        </w:rPr>
      </w:pPr>
    </w:p>
    <w:p w:rsidR="00441A97" w:rsidRPr="00B46994" w:rsidRDefault="00441A97" w:rsidP="00441A97">
      <w:pPr>
        <w:contextualSpacing/>
        <w:rPr>
          <w:rFonts w:asciiTheme="minorHAnsi" w:hAnsiTheme="minorHAnsi" w:cstheme="minorHAnsi"/>
          <w:sz w:val="24"/>
          <w:szCs w:val="24"/>
        </w:rPr>
      </w:pPr>
    </w:p>
    <w:p w:rsidR="00441A97" w:rsidRPr="00B46994" w:rsidRDefault="00FB0F70" w:rsidP="00441A97">
      <w:pPr>
        <w:contextualSpacing/>
        <w:rPr>
          <w:rFonts w:asciiTheme="minorHAnsi" w:hAnsiTheme="minorHAnsi" w:cstheme="minorHAnsi"/>
          <w:sz w:val="24"/>
          <w:szCs w:val="24"/>
        </w:rPr>
      </w:pPr>
      <w:r>
        <w:rPr>
          <w:rFonts w:asciiTheme="minorHAnsi" w:hAnsiTheme="minorHAnsi" w:cstheme="minorHAnsi"/>
          <w:noProof/>
          <w:sz w:val="24"/>
          <w:szCs w:val="24"/>
          <w:lang w:eastAsia="es-AR"/>
        </w:rPr>
        <w:lastRenderedPageBreak/>
        <w:pict>
          <v:shape id="Text Box 16" o:spid="_x0000_s1030" type="#_x0000_t202" style="position:absolute;margin-left:-.75pt;margin-top:1.3pt;width:455.2pt;height:88.25pt;z-index:2516618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" fillcolor="#f2f2f2 [3052]">
            <v:textbox style="mso-next-textbox:#Text Box 16;mso-fit-shape-to-text:t">
              <w:txbxContent>
                <w:p w:rsidR="008E2E40" w:rsidRDefault="008E2E40" w:rsidP="00441A97">
                  <w:pPr>
                    <w:rPr>
                      <w:sz w:val="24"/>
                      <w:szCs w:val="24"/>
                    </w:rPr>
                  </w:pPr>
                  <w:r w:rsidRPr="006D723B">
                    <w:rPr>
                      <w:sz w:val="24"/>
                      <w:szCs w:val="24"/>
                    </w:rPr>
                    <w:t>Una función f es continua en un punto x =</w:t>
                  </w:r>
                  <w:r>
                    <w:rPr>
                      <w:sz w:val="24"/>
                      <w:szCs w:val="24"/>
                    </w:rPr>
                    <w:t>a</w:t>
                  </w:r>
                  <w:r w:rsidRPr="006D723B">
                    <w:rPr>
                      <w:sz w:val="24"/>
                      <w:szCs w:val="24"/>
                    </w:rPr>
                    <w:t xml:space="preserve"> de su dominio si </w:t>
                  </w:r>
                  <w:r w:rsidRPr="008C6509">
                    <w:rPr>
                      <w:position w:val="-26"/>
                      <w:sz w:val="24"/>
                      <w:szCs w:val="24"/>
                    </w:rPr>
                    <w:object w:dxaOrig="1680" w:dyaOrig="499">
                      <v:shape id="_x0000_i1126" type="#_x0000_t75" style="width:84pt;height:24.75pt" o:ole="" fillcolor="window">
                        <v:imagedata r:id="rId164" o:title=""/>
                      </v:shape>
                      <o:OLEObject Type="Embed" ProgID="Equation.3" ShapeID="_x0000_i1126" DrawAspect="Content" ObjectID="_1628972227" r:id="rId165"/>
                    </w:object>
                  </w:r>
                  <w:r w:rsidRPr="006D723B">
                    <w:rPr>
                      <w:sz w:val="24"/>
                      <w:szCs w:val="24"/>
                    </w:rPr>
                    <w:t xml:space="preserve"> </w:t>
                  </w:r>
                </w:p>
                <w:p w:rsidR="008E2E40" w:rsidRDefault="008E2E40" w:rsidP="00B04F9A">
                  <w:pPr>
                    <w:spacing w:before="120" w:after="120"/>
                    <w:rPr>
                      <w:sz w:val="24"/>
                      <w:szCs w:val="24"/>
                    </w:rPr>
                  </w:pPr>
                  <w:r w:rsidRPr="006D723B">
                    <w:rPr>
                      <w:sz w:val="24"/>
                      <w:szCs w:val="24"/>
                    </w:rPr>
                    <w:t xml:space="preserve">La definición implica que se tiene que cumplir que: </w:t>
                  </w:r>
                </w:p>
                <w:p w:rsidR="008E2E40" w:rsidRDefault="008E2E40" w:rsidP="00B04F9A">
                  <w:pPr>
                    <w:spacing w:before="120" w:after="120"/>
                    <w:rPr>
                      <w:sz w:val="24"/>
                      <w:szCs w:val="24"/>
                    </w:rPr>
                  </w:pPr>
                  <w:r w:rsidRPr="006D723B">
                    <w:rPr>
                      <w:sz w:val="24"/>
                      <w:szCs w:val="24"/>
                    </w:rPr>
                    <w:t xml:space="preserve">- Existe límite de la función en el punto x = a </w:t>
                  </w:r>
                </w:p>
                <w:p w:rsidR="008E2E40" w:rsidRDefault="008E2E40" w:rsidP="00B04F9A">
                  <w:pPr>
                    <w:spacing w:before="120" w:after="120"/>
                    <w:rPr>
                      <w:sz w:val="24"/>
                      <w:szCs w:val="24"/>
                    </w:rPr>
                  </w:pPr>
                  <w:r w:rsidRPr="006D723B">
                    <w:rPr>
                      <w:sz w:val="24"/>
                      <w:szCs w:val="24"/>
                    </w:rPr>
                    <w:t>- La función está definida en x = a, existe f(a)</w:t>
                  </w:r>
                </w:p>
                <w:p w:rsidR="008E2E40" w:rsidRDefault="008E2E40" w:rsidP="00B04F9A">
                  <w:pPr>
                    <w:spacing w:before="120" w:after="120"/>
                    <w:rPr>
                      <w:lang w:val="es-ES"/>
                    </w:rPr>
                  </w:pPr>
                  <w:r w:rsidRPr="006D723B">
                    <w:rPr>
                      <w:sz w:val="24"/>
                      <w:szCs w:val="24"/>
                    </w:rPr>
                    <w:t xml:space="preserve"> - Ambos valores son iguales </w:t>
                  </w:r>
                </w:p>
              </w:txbxContent>
            </v:textbox>
          </v:shape>
        </w:pict>
      </w:r>
    </w:p>
    <w:p w:rsidR="00441A97" w:rsidRPr="00B46994" w:rsidRDefault="00441A97" w:rsidP="00441A97">
      <w:pPr>
        <w:contextualSpacing/>
        <w:rPr>
          <w:rFonts w:asciiTheme="minorHAnsi" w:hAnsiTheme="minorHAnsi" w:cstheme="minorHAnsi"/>
          <w:sz w:val="24"/>
          <w:szCs w:val="24"/>
        </w:rPr>
      </w:pPr>
    </w:p>
    <w:p w:rsidR="00441A97" w:rsidRPr="00B46994" w:rsidRDefault="00441A97" w:rsidP="00441A97">
      <w:pPr>
        <w:contextualSpacing/>
        <w:rPr>
          <w:rFonts w:asciiTheme="minorHAnsi" w:hAnsiTheme="minorHAnsi" w:cstheme="minorHAnsi"/>
          <w:sz w:val="24"/>
          <w:szCs w:val="24"/>
        </w:rPr>
      </w:pPr>
    </w:p>
    <w:p w:rsidR="00441A97" w:rsidRPr="00B46994" w:rsidRDefault="00441A97" w:rsidP="00441A97">
      <w:pPr>
        <w:contextualSpacing/>
        <w:rPr>
          <w:rFonts w:asciiTheme="minorHAnsi" w:hAnsiTheme="minorHAnsi" w:cstheme="minorHAnsi"/>
          <w:sz w:val="24"/>
          <w:szCs w:val="24"/>
        </w:rPr>
      </w:pPr>
    </w:p>
    <w:p w:rsidR="00441A97" w:rsidRDefault="00441A97" w:rsidP="00441A97">
      <w:pPr>
        <w:contextualSpacing/>
        <w:rPr>
          <w:rFonts w:asciiTheme="minorHAnsi" w:hAnsiTheme="minorHAnsi" w:cstheme="minorHAnsi"/>
          <w:sz w:val="24"/>
          <w:szCs w:val="24"/>
        </w:rPr>
      </w:pPr>
    </w:p>
    <w:p w:rsidR="007E3735" w:rsidRDefault="007E3735" w:rsidP="00441A97">
      <w:pPr>
        <w:contextualSpacing/>
        <w:rPr>
          <w:rFonts w:asciiTheme="minorHAnsi" w:hAnsiTheme="minorHAnsi" w:cstheme="minorHAnsi"/>
          <w:sz w:val="24"/>
          <w:szCs w:val="24"/>
        </w:rPr>
      </w:pPr>
    </w:p>
    <w:p w:rsidR="007E3735" w:rsidRDefault="007E3735" w:rsidP="00441A97">
      <w:pPr>
        <w:contextualSpacing/>
        <w:rPr>
          <w:rFonts w:asciiTheme="minorHAnsi" w:hAnsiTheme="minorHAnsi" w:cstheme="minorHAnsi"/>
          <w:sz w:val="24"/>
          <w:szCs w:val="24"/>
        </w:rPr>
      </w:pPr>
    </w:p>
    <w:p w:rsidR="00B04F9A" w:rsidRDefault="00B04F9A" w:rsidP="00441A97">
      <w:pPr>
        <w:contextualSpacing/>
        <w:rPr>
          <w:rFonts w:asciiTheme="minorHAnsi" w:hAnsiTheme="minorHAnsi" w:cstheme="minorHAnsi"/>
          <w:sz w:val="24"/>
          <w:szCs w:val="24"/>
        </w:rPr>
      </w:pPr>
    </w:p>
    <w:p w:rsidR="00B04F9A" w:rsidRPr="00B46994" w:rsidRDefault="00B04F9A" w:rsidP="00441A97">
      <w:pPr>
        <w:contextualSpacing/>
        <w:rPr>
          <w:rFonts w:asciiTheme="minorHAnsi" w:hAnsiTheme="minorHAnsi" w:cstheme="minorHAnsi"/>
          <w:sz w:val="24"/>
          <w:szCs w:val="24"/>
        </w:rPr>
      </w:pPr>
    </w:p>
    <w:p w:rsidR="00B04F9A" w:rsidRDefault="00441A97" w:rsidP="00441A97">
      <w:pPr>
        <w:contextualSpacing/>
        <w:rPr>
          <w:rFonts w:asciiTheme="minorHAnsi" w:hAnsiTheme="minorHAnsi" w:cstheme="minorHAnsi"/>
          <w:sz w:val="24"/>
          <w:szCs w:val="24"/>
        </w:rPr>
      </w:pPr>
      <w:r w:rsidRPr="00B46994">
        <w:rPr>
          <w:rFonts w:asciiTheme="minorHAnsi" w:hAnsiTheme="minorHAnsi" w:cstheme="minorHAnsi"/>
          <w:sz w:val="24"/>
          <w:szCs w:val="24"/>
        </w:rPr>
        <w:t xml:space="preserve">Una función es continua en el intervalo (a, b) cuando lo es en cada uno de sus puntos y es continua en el intervalo [a, b] cuando lo es en (a, b) y además es continua por la derecha en x = a y continua por la izquierda en x = b </w:t>
      </w:r>
    </w:p>
    <w:p w:rsidR="00B04F9A" w:rsidRDefault="00B04F9A" w:rsidP="00441A97">
      <w:pPr>
        <w:contextualSpacing/>
        <w:rPr>
          <w:rFonts w:asciiTheme="minorHAnsi" w:hAnsiTheme="minorHAnsi" w:cstheme="minorHAnsi"/>
          <w:sz w:val="24"/>
          <w:szCs w:val="24"/>
        </w:rPr>
      </w:pPr>
    </w:p>
    <w:p w:rsidR="00441A97" w:rsidRPr="00B46994" w:rsidRDefault="00441A97" w:rsidP="00441A97">
      <w:pPr>
        <w:contextualSpacing/>
        <w:rPr>
          <w:rFonts w:asciiTheme="minorHAnsi" w:hAnsiTheme="minorHAnsi" w:cstheme="minorHAnsi"/>
          <w:sz w:val="24"/>
          <w:szCs w:val="24"/>
        </w:rPr>
      </w:pPr>
      <w:r w:rsidRPr="00B46994">
        <w:rPr>
          <w:rFonts w:asciiTheme="minorHAnsi" w:hAnsiTheme="minorHAnsi" w:cstheme="minorHAnsi"/>
          <w:sz w:val="24"/>
          <w:szCs w:val="24"/>
        </w:rPr>
        <w:t>Cuando una función no es continua en un punto diremos que es discontinua en ese punto, y podemos distinguir distintos tipos de discontinuidad:</w:t>
      </w:r>
      <w:r w:rsidR="003A721D">
        <w:rPr>
          <w:rFonts w:asciiTheme="minorHAnsi" w:hAnsiTheme="minorHAnsi" w:cstheme="minorHAnsi"/>
          <w:sz w:val="24"/>
          <w:szCs w:val="24"/>
        </w:rPr>
        <w:t xml:space="preserve"> </w:t>
      </w:r>
    </w:p>
    <w:p w:rsidR="00153F36" w:rsidRDefault="00153F36" w:rsidP="00153F36">
      <w:pPr>
        <w:ind w:left="45"/>
        <w:rPr>
          <w:rFonts w:asciiTheme="minorHAnsi" w:hAnsiTheme="minorHAnsi" w:cstheme="minorHAnsi"/>
          <w:b/>
          <w:sz w:val="24"/>
          <w:szCs w:val="24"/>
          <w:u w:val="single"/>
        </w:rPr>
      </w:pPr>
    </w:p>
    <w:p w:rsidR="00153F36" w:rsidRPr="00153F36" w:rsidRDefault="00153F36" w:rsidP="00153F36">
      <w:pPr>
        <w:ind w:left="45"/>
        <w:rPr>
          <w:rFonts w:asciiTheme="minorHAnsi" w:hAnsiTheme="minorHAnsi" w:cstheme="minorHAnsi"/>
          <w:sz w:val="24"/>
          <w:szCs w:val="24"/>
        </w:rPr>
      </w:pPr>
      <w:r w:rsidRPr="00153F36">
        <w:rPr>
          <w:rFonts w:asciiTheme="minorHAnsi" w:hAnsiTheme="minorHAnsi" w:cstheme="minorHAnsi"/>
          <w:b/>
          <w:sz w:val="24"/>
          <w:szCs w:val="24"/>
        </w:rPr>
        <w:t>PROPIEDADES DE LAS FUNCIONES CONTINUAS</w:t>
      </w:r>
    </w:p>
    <w:p w:rsidR="00153F36" w:rsidRPr="00B46994" w:rsidRDefault="00153F36" w:rsidP="00153F36">
      <w:pPr>
        <w:pStyle w:val="Prrafodelista"/>
        <w:numPr>
          <w:ilvl w:val="0"/>
          <w:numId w:val="8"/>
        </w:numPr>
        <w:spacing w:before="100" w:beforeAutospacing="1" w:after="100" w:afterAutospacing="1"/>
        <w:rPr>
          <w:rFonts w:asciiTheme="minorHAnsi" w:hAnsiTheme="minorHAnsi" w:cstheme="minorHAnsi"/>
        </w:rPr>
      </w:pPr>
      <w:r w:rsidRPr="00B46994">
        <w:rPr>
          <w:rFonts w:asciiTheme="minorHAnsi" w:hAnsiTheme="minorHAnsi" w:cstheme="minorHAnsi"/>
        </w:rPr>
        <w:t xml:space="preserve">. Si f(x) y g(x) son funciones continuas en x = a, entonces también son continuas en x = a las funciones: f + g, f – g, f · g y f/g (si g(a) ≠ 0) </w:t>
      </w:r>
    </w:p>
    <w:p w:rsidR="00153F36" w:rsidRPr="00B46994" w:rsidRDefault="00153F36" w:rsidP="00153F36">
      <w:pPr>
        <w:pStyle w:val="Prrafodelista"/>
        <w:numPr>
          <w:ilvl w:val="0"/>
          <w:numId w:val="8"/>
        </w:numPr>
        <w:spacing w:before="100" w:beforeAutospacing="1" w:after="100" w:afterAutospacing="1"/>
        <w:rPr>
          <w:rFonts w:asciiTheme="minorHAnsi" w:hAnsiTheme="minorHAnsi" w:cstheme="minorHAnsi"/>
        </w:rPr>
      </w:pPr>
      <w:r w:rsidRPr="00B46994">
        <w:rPr>
          <w:rFonts w:asciiTheme="minorHAnsi" w:hAnsiTheme="minorHAnsi" w:cstheme="minorHAnsi"/>
        </w:rPr>
        <w:t xml:space="preserve">La función polinómica, y = P(x), es continua en todo R. </w:t>
      </w:r>
    </w:p>
    <w:p w:rsidR="003075DA" w:rsidRPr="00153F36" w:rsidRDefault="00153F36" w:rsidP="00D052C0">
      <w:pPr>
        <w:pStyle w:val="Prrafodelista"/>
        <w:numPr>
          <w:ilvl w:val="0"/>
          <w:numId w:val="8"/>
        </w:numPr>
        <w:spacing w:before="100" w:beforeAutospacing="1" w:after="100" w:afterAutospacing="1"/>
        <w:rPr>
          <w:rFonts w:asciiTheme="minorHAnsi" w:hAnsiTheme="minorHAnsi" w:cstheme="minorHAnsi"/>
        </w:rPr>
      </w:pPr>
      <w:r w:rsidRPr="00B46994">
        <w:rPr>
          <w:rFonts w:asciiTheme="minorHAnsi" w:hAnsiTheme="minorHAnsi" w:cstheme="minorHAnsi"/>
        </w:rPr>
        <w:t xml:space="preserve">La función racional, y = Q(x)/ P(x) , es continua en todo R excepto los puntos que anulan el denominador </w:t>
      </w:r>
    </w:p>
    <w:p w:rsidR="00441A97" w:rsidRPr="00B04F9A" w:rsidRDefault="00B04F9A" w:rsidP="00B04F9A">
      <w:pPr>
        <w:spacing w:before="120" w:after="120"/>
        <w:ind w:left="45"/>
        <w:rPr>
          <w:rFonts w:asciiTheme="minorHAnsi" w:hAnsiTheme="minorHAnsi" w:cstheme="minorHAnsi"/>
          <w:b/>
          <w:sz w:val="24"/>
          <w:szCs w:val="24"/>
        </w:rPr>
      </w:pPr>
      <w:r w:rsidRPr="00B04F9A">
        <w:rPr>
          <w:rFonts w:asciiTheme="minorHAnsi" w:hAnsiTheme="minorHAnsi" w:cstheme="minorHAnsi"/>
          <w:b/>
          <w:sz w:val="24"/>
          <w:szCs w:val="24"/>
        </w:rPr>
        <w:t xml:space="preserve">DISCONTINUIDAD EVITABLE: </w:t>
      </w:r>
    </w:p>
    <w:p w:rsidR="00441A97" w:rsidRPr="00B46994" w:rsidRDefault="00441A97" w:rsidP="00441A97">
      <w:pPr>
        <w:ind w:left="45"/>
        <w:rPr>
          <w:rFonts w:asciiTheme="minorHAnsi" w:hAnsiTheme="minorHAnsi" w:cstheme="minorHAnsi"/>
          <w:position w:val="-12"/>
          <w:sz w:val="24"/>
          <w:szCs w:val="24"/>
        </w:rPr>
      </w:pPr>
      <w:r w:rsidRPr="00B46994">
        <w:rPr>
          <w:rFonts w:asciiTheme="minorHAnsi" w:hAnsiTheme="minorHAnsi" w:cstheme="minorHAnsi"/>
          <w:sz w:val="24"/>
          <w:szCs w:val="24"/>
        </w:rPr>
        <w:t>Cuando existe el límite pero no coincide con f(a) o f(a) no existe</w:t>
      </w:r>
      <w:r w:rsidRPr="00B46994">
        <w:rPr>
          <w:rFonts w:asciiTheme="minorHAnsi" w:hAnsiTheme="minorHAnsi" w:cstheme="minorHAnsi"/>
          <w:position w:val="-26"/>
          <w:sz w:val="24"/>
          <w:szCs w:val="24"/>
        </w:rPr>
        <w:object w:dxaOrig="1680" w:dyaOrig="499">
          <v:shape id="_x0000_i1080" type="#_x0000_t75" style="width:84.75pt;height:24.75pt" o:ole="" fillcolor="window">
            <v:imagedata r:id="rId166" o:title=""/>
          </v:shape>
          <o:OLEObject Type="Embed" ProgID="Equation.3" ShapeID="_x0000_i1080" DrawAspect="Content" ObjectID="_1628972181" r:id="rId167"/>
        </w:object>
      </w:r>
    </w:p>
    <w:p w:rsidR="00441A97" w:rsidRPr="00B46994" w:rsidRDefault="00441A97" w:rsidP="00441A97">
      <w:pPr>
        <w:ind w:left="45"/>
        <w:rPr>
          <w:rFonts w:asciiTheme="minorHAnsi" w:hAnsiTheme="minorHAnsi" w:cstheme="minorHAnsi"/>
          <w:sz w:val="24"/>
          <w:szCs w:val="24"/>
        </w:rPr>
      </w:pPr>
      <w:r w:rsidRPr="00B46994">
        <w:rPr>
          <w:rFonts w:asciiTheme="minorHAnsi" w:hAnsiTheme="minorHAnsi" w:cstheme="minorHAnsi"/>
          <w:sz w:val="24"/>
          <w:szCs w:val="24"/>
        </w:rPr>
        <w:t xml:space="preserve"> Ejemplo 1 el límite es diferente al valor de la función en x=a</w:t>
      </w:r>
    </w:p>
    <w:p w:rsidR="00441A97" w:rsidRPr="00B46994" w:rsidRDefault="00441A97" w:rsidP="00441A97">
      <w:pPr>
        <w:ind w:left="45"/>
        <w:rPr>
          <w:rFonts w:asciiTheme="minorHAnsi" w:hAnsiTheme="minorHAnsi" w:cstheme="minorHAnsi"/>
          <w:sz w:val="24"/>
          <w:szCs w:val="24"/>
        </w:rPr>
      </w:pPr>
      <w:r w:rsidRPr="00B46994">
        <w:rPr>
          <w:rFonts w:asciiTheme="minorHAnsi" w:hAnsiTheme="minorHAnsi" w:cstheme="minorHAnsi"/>
          <w:position w:val="-30"/>
          <w:sz w:val="24"/>
          <w:szCs w:val="24"/>
        </w:rPr>
        <w:object w:dxaOrig="2280" w:dyaOrig="720">
          <v:shape id="_x0000_i1081" type="#_x0000_t75" style="width:114pt;height:36.75pt" o:ole="" fillcolor="window">
            <v:imagedata r:id="rId168" o:title=""/>
          </v:shape>
          <o:OLEObject Type="Embed" ProgID="Equation.3" ShapeID="_x0000_i1081" DrawAspect="Content" ObjectID="_1628972182" r:id="rId169"/>
        </w:object>
      </w:r>
    </w:p>
    <w:p w:rsidR="00153F36" w:rsidRDefault="00153F36" w:rsidP="00441A97">
      <w:pPr>
        <w:ind w:left="45"/>
        <w:rPr>
          <w:rFonts w:asciiTheme="minorHAnsi" w:hAnsiTheme="minorHAnsi" w:cstheme="minorHAnsi"/>
          <w:sz w:val="24"/>
          <w:szCs w:val="24"/>
        </w:rPr>
      </w:pPr>
    </w:p>
    <w:p w:rsidR="00441A97" w:rsidRPr="00B46994" w:rsidRDefault="00441A97" w:rsidP="00441A97">
      <w:pPr>
        <w:ind w:left="45"/>
        <w:rPr>
          <w:rFonts w:asciiTheme="minorHAnsi" w:hAnsiTheme="minorHAnsi" w:cstheme="minorHAnsi"/>
          <w:sz w:val="24"/>
          <w:szCs w:val="24"/>
        </w:rPr>
      </w:pPr>
      <w:r w:rsidRPr="00B46994">
        <w:rPr>
          <w:rFonts w:asciiTheme="minorHAnsi" w:hAnsiTheme="minorHAnsi" w:cstheme="minorHAnsi"/>
          <w:sz w:val="24"/>
          <w:szCs w:val="24"/>
        </w:rPr>
        <w:t>Ejemplo 2</w:t>
      </w:r>
      <w:r w:rsidR="008E2E40">
        <w:rPr>
          <w:rFonts w:asciiTheme="minorHAnsi" w:hAnsiTheme="minorHAnsi" w:cstheme="minorHAnsi"/>
          <w:sz w:val="24"/>
          <w:szCs w:val="24"/>
        </w:rPr>
        <w:t>: El</w:t>
      </w:r>
      <w:r w:rsidRPr="00B46994">
        <w:rPr>
          <w:rFonts w:asciiTheme="minorHAnsi" w:hAnsiTheme="minorHAnsi" w:cstheme="minorHAnsi"/>
          <w:sz w:val="24"/>
          <w:szCs w:val="24"/>
        </w:rPr>
        <w:t xml:space="preserve"> limite existe pero la función no existe en x=a</w:t>
      </w:r>
    </w:p>
    <w:p w:rsidR="00441A97" w:rsidRDefault="00441A97" w:rsidP="00441A97">
      <w:pPr>
        <w:ind w:left="45"/>
        <w:rPr>
          <w:rFonts w:asciiTheme="minorHAnsi" w:hAnsiTheme="minorHAnsi" w:cstheme="minorHAnsi"/>
          <w:sz w:val="24"/>
          <w:szCs w:val="24"/>
        </w:rPr>
      </w:pPr>
      <w:r w:rsidRPr="00B46994">
        <w:rPr>
          <w:rFonts w:asciiTheme="minorHAnsi" w:hAnsiTheme="minorHAnsi" w:cstheme="minorHAnsi"/>
          <w:position w:val="-26"/>
          <w:sz w:val="24"/>
          <w:szCs w:val="24"/>
        </w:rPr>
        <w:object w:dxaOrig="4740" w:dyaOrig="720">
          <v:shape id="_x0000_i1082" type="#_x0000_t75" style="width:237.75pt;height:36.75pt" o:ole="">
            <v:imagedata r:id="rId170" o:title=""/>
          </v:shape>
          <o:OLEObject Type="Embed" ProgID="Equation.3" ShapeID="_x0000_i1082" DrawAspect="Content" ObjectID="_1628972183" r:id="rId171"/>
        </w:object>
      </w:r>
    </w:p>
    <w:p w:rsidR="007F6975" w:rsidRPr="00B46994" w:rsidRDefault="007F6975" w:rsidP="00441A97">
      <w:pPr>
        <w:ind w:left="45"/>
        <w:rPr>
          <w:rFonts w:asciiTheme="minorHAnsi" w:hAnsiTheme="minorHAnsi" w:cstheme="minorHAnsi"/>
          <w:position w:val="-26"/>
          <w:sz w:val="24"/>
          <w:szCs w:val="24"/>
        </w:rPr>
      </w:pPr>
    </w:p>
    <w:tbl>
      <w:tblPr>
        <w:tblStyle w:val="Tablaconcuadrcula"/>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4"/>
      </w:tblGrid>
      <w:tr w:rsidR="00933E5E" w:rsidTr="00502A1C">
        <w:tc>
          <w:tcPr>
            <w:tcW w:w="4943" w:type="dxa"/>
          </w:tcPr>
          <w:p w:rsidR="00933E5E" w:rsidRDefault="00285318" w:rsidP="00441A97">
            <w:pPr>
              <w:rPr>
                <w:rFonts w:cstheme="minorHAnsi"/>
                <w:sz w:val="24"/>
                <w:szCs w:val="24"/>
              </w:rPr>
            </w:pPr>
            <w:r>
              <w:rPr>
                <w:noProof/>
                <w:lang w:eastAsia="es-AR"/>
              </w:rPr>
              <w:lastRenderedPageBreak/>
              <w:drawing>
                <wp:inline distT="0" distB="0" distL="0" distR="0" wp14:anchorId="40F10095" wp14:editId="0797BB8E">
                  <wp:extent cx="2250402" cy="3124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t="-1" b="2081"/>
                          <a:stretch/>
                        </pic:blipFill>
                        <pic:spPr bwMode="auto">
                          <a:xfrm>
                            <a:off x="0" y="0"/>
                            <a:ext cx="2270259" cy="3151768"/>
                          </a:xfrm>
                          <a:prstGeom prst="rect">
                            <a:avLst/>
                          </a:prstGeom>
                          <a:ln>
                            <a:noFill/>
                          </a:ln>
                          <a:extLst>
                            <a:ext uri="{53640926-AAD7-44D8-BBD7-CCE9431645EC}">
                              <a14:shadowObscured xmlns:a14="http://schemas.microsoft.com/office/drawing/2010/main"/>
                            </a:ext>
                          </a:extLst>
                        </pic:spPr>
                      </pic:pic>
                    </a:graphicData>
                  </a:graphic>
                </wp:inline>
              </w:drawing>
            </w:r>
          </w:p>
        </w:tc>
        <w:tc>
          <w:tcPr>
            <w:tcW w:w="4944" w:type="dxa"/>
            <w:vAlign w:val="center"/>
          </w:tcPr>
          <w:p w:rsidR="00933E5E" w:rsidRDefault="00285318" w:rsidP="00502A1C">
            <w:pPr>
              <w:jc w:val="center"/>
              <w:rPr>
                <w:rFonts w:cstheme="minorHAnsi"/>
                <w:sz w:val="24"/>
                <w:szCs w:val="24"/>
              </w:rPr>
            </w:pPr>
            <w:r>
              <w:rPr>
                <w:noProof/>
                <w:lang w:eastAsia="es-AR"/>
              </w:rPr>
              <w:drawing>
                <wp:inline distT="0" distB="0" distL="0" distR="0" wp14:anchorId="39D8F22B" wp14:editId="13B5384B">
                  <wp:extent cx="2047875" cy="316318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r="1801" b="450"/>
                          <a:stretch/>
                        </pic:blipFill>
                        <pic:spPr bwMode="auto">
                          <a:xfrm>
                            <a:off x="0" y="0"/>
                            <a:ext cx="2062431" cy="3185665"/>
                          </a:xfrm>
                          <a:prstGeom prst="rect">
                            <a:avLst/>
                          </a:prstGeom>
                          <a:ln>
                            <a:noFill/>
                          </a:ln>
                          <a:extLst>
                            <a:ext uri="{53640926-AAD7-44D8-BBD7-CCE9431645EC}">
                              <a14:shadowObscured xmlns:a14="http://schemas.microsoft.com/office/drawing/2010/main"/>
                            </a:ext>
                          </a:extLst>
                        </pic:spPr>
                      </pic:pic>
                    </a:graphicData>
                  </a:graphic>
                </wp:inline>
              </w:drawing>
            </w:r>
          </w:p>
        </w:tc>
      </w:tr>
      <w:tr w:rsidR="00933E5E" w:rsidTr="007F6975">
        <w:tc>
          <w:tcPr>
            <w:tcW w:w="4943" w:type="dxa"/>
          </w:tcPr>
          <w:p w:rsidR="00933E5E" w:rsidRDefault="00933E5E" w:rsidP="00933E5E">
            <w:pPr>
              <w:rPr>
                <w:rFonts w:eastAsiaTheme="minorEastAsia"/>
                <w:noProof/>
                <w:lang w:eastAsia="es-AR"/>
              </w:rPr>
            </w:pPr>
            <w:r>
              <w:rPr>
                <w:noProof/>
                <w:lang w:eastAsia="es-AR"/>
              </w:rPr>
              <w:t>f(</w:t>
            </w:r>
            <w:r w:rsidR="009E0758">
              <w:rPr>
                <w:noProof/>
                <w:lang w:eastAsia="es-AR"/>
              </w:rPr>
              <w:t>1</w:t>
            </w:r>
            <w:r>
              <w:rPr>
                <w:noProof/>
                <w:lang w:eastAsia="es-AR"/>
              </w:rPr>
              <w:t xml:space="preserve">)= </w:t>
            </w:r>
            <m:oMath>
              <m:r>
                <w:rPr>
                  <w:rFonts w:ascii="Cambria Math" w:hAnsi="Cambria Math"/>
                  <w:noProof/>
                  <w:lang w:eastAsia="es-AR"/>
                </w:rPr>
                <m:t>∄</m:t>
              </m:r>
            </m:oMath>
          </w:p>
          <w:p w:rsidR="009E0758" w:rsidRPr="0088427D" w:rsidRDefault="00FB0F70" w:rsidP="00933E5E">
            <w:pPr>
              <w:rPr>
                <w:rFonts w:eastAsiaTheme="minorEastAsia"/>
                <w:noProof/>
                <w:lang w:eastAsia="es-AR"/>
              </w:rPr>
            </w:pPr>
            <m:oMathPara>
              <m:oMathParaPr>
                <m:jc m:val="left"/>
              </m:oMathParaPr>
              <m:oMath>
                <m:d>
                  <m:dPr>
                    <m:begChr m:val=""/>
                    <m:endChr m:val="}"/>
                    <m:ctrlPr>
                      <w:rPr>
                        <w:rFonts w:ascii="Cambria Math" w:eastAsiaTheme="minorEastAsia" w:hAnsi="Cambria Math"/>
                        <w:i/>
                        <w:noProof/>
                        <w:lang w:eastAsia="es-AR"/>
                      </w:rPr>
                    </m:ctrlPr>
                  </m:dPr>
                  <m:e>
                    <m:eqArr>
                      <m:eqArrPr>
                        <m:ctrlPr>
                          <w:rPr>
                            <w:rFonts w:ascii="Cambria Math" w:eastAsiaTheme="minorEastAsia" w:hAnsi="Cambria Math"/>
                            <w:i/>
                            <w:noProof/>
                            <w:lang w:eastAsia="es-AR"/>
                          </w:rPr>
                        </m:ctrlPr>
                      </m:eqArrPr>
                      <m:e>
                        <m:func>
                          <m:funcPr>
                            <m:ctrlPr>
                              <w:rPr>
                                <w:rFonts w:ascii="Cambria Math" w:eastAsiaTheme="minorEastAsia" w:hAnsi="Cambria Math"/>
                                <w:i/>
                                <w:noProof/>
                                <w:lang w:eastAsia="es-AR"/>
                              </w:rPr>
                            </m:ctrlPr>
                          </m:funcPr>
                          <m:fName>
                            <m:limLow>
                              <m:limLowPr>
                                <m:ctrlPr>
                                  <w:rPr>
                                    <w:rFonts w:ascii="Cambria Math" w:eastAsiaTheme="minorEastAsia" w:hAnsi="Cambria Math"/>
                                    <w:i/>
                                    <w:noProof/>
                                    <w:lang w:eastAsia="es-AR"/>
                                  </w:rPr>
                                </m:ctrlPr>
                              </m:limLowPr>
                              <m:e>
                                <m:r>
                                  <m:rPr>
                                    <m:sty m:val="p"/>
                                  </m:rPr>
                                  <w:rPr>
                                    <w:rFonts w:ascii="Cambria Math" w:hAnsi="Cambria Math"/>
                                    <w:noProof/>
                                  </w:rPr>
                                  <m:t>lim</m:t>
                                </m:r>
                              </m:e>
                              <m:lim>
                                <m:r>
                                  <w:rPr>
                                    <w:rFonts w:ascii="Cambria Math" w:eastAsiaTheme="minorEastAsia" w:hAnsi="Cambria Math"/>
                                    <w:noProof/>
                                    <w:lang w:eastAsia="es-AR"/>
                                  </w:rPr>
                                  <m:t>x→</m:t>
                                </m:r>
                                <m:sSup>
                                  <m:sSupPr>
                                    <m:ctrlPr>
                                      <w:rPr>
                                        <w:rFonts w:ascii="Cambria Math" w:eastAsiaTheme="minorEastAsia" w:hAnsi="Cambria Math"/>
                                        <w:i/>
                                        <w:noProof/>
                                        <w:lang w:eastAsia="es-AR"/>
                                      </w:rPr>
                                    </m:ctrlPr>
                                  </m:sSupPr>
                                  <m:e>
                                    <m:r>
                                      <w:rPr>
                                        <w:rFonts w:ascii="Cambria Math" w:eastAsiaTheme="minorEastAsia" w:hAnsi="Cambria Math"/>
                                        <w:noProof/>
                                        <w:lang w:eastAsia="es-AR"/>
                                      </w:rPr>
                                      <m:t>1</m:t>
                                    </m:r>
                                  </m:e>
                                  <m:sup>
                                    <m:r>
                                      <w:rPr>
                                        <w:rFonts w:ascii="Cambria Math" w:eastAsiaTheme="minorEastAsia" w:hAnsi="Cambria Math"/>
                                        <w:noProof/>
                                        <w:lang w:eastAsia="es-AR"/>
                                      </w:rPr>
                                      <m:t>+</m:t>
                                    </m:r>
                                  </m:sup>
                                </m:sSup>
                              </m:lim>
                            </m:limLow>
                          </m:fName>
                          <m:e>
                            <m:r>
                              <w:rPr>
                                <w:rFonts w:ascii="Cambria Math" w:eastAsiaTheme="minorEastAsia" w:hAnsi="Cambria Math"/>
                                <w:noProof/>
                                <w:lang w:eastAsia="es-AR"/>
                              </w:rPr>
                              <m:t>f(x)=2</m:t>
                            </m:r>
                          </m:e>
                        </m:func>
                      </m:e>
                      <m:e>
                        <m:func>
                          <m:funcPr>
                            <m:ctrlPr>
                              <w:rPr>
                                <w:rFonts w:ascii="Cambria Math" w:eastAsiaTheme="minorEastAsia" w:hAnsi="Cambria Math"/>
                                <w:i/>
                                <w:noProof/>
                                <w:lang w:eastAsia="es-AR"/>
                              </w:rPr>
                            </m:ctrlPr>
                          </m:funcPr>
                          <m:fName>
                            <m:limLow>
                              <m:limLowPr>
                                <m:ctrlPr>
                                  <w:rPr>
                                    <w:rFonts w:ascii="Cambria Math" w:eastAsiaTheme="minorEastAsia" w:hAnsi="Cambria Math"/>
                                    <w:i/>
                                    <w:noProof/>
                                    <w:lang w:eastAsia="es-AR"/>
                                  </w:rPr>
                                </m:ctrlPr>
                              </m:limLowPr>
                              <m:e>
                                <m:r>
                                  <m:rPr>
                                    <m:sty m:val="p"/>
                                  </m:rPr>
                                  <w:rPr>
                                    <w:rFonts w:ascii="Cambria Math" w:hAnsi="Cambria Math"/>
                                    <w:noProof/>
                                  </w:rPr>
                                  <m:t xml:space="preserve">  lim</m:t>
                                </m:r>
                              </m:e>
                              <m:lim>
                                <m:r>
                                  <w:rPr>
                                    <w:rFonts w:ascii="Cambria Math" w:eastAsiaTheme="minorEastAsia" w:hAnsi="Cambria Math"/>
                                    <w:noProof/>
                                    <w:lang w:eastAsia="es-AR"/>
                                  </w:rPr>
                                  <m:t xml:space="preserve">  x→</m:t>
                                </m:r>
                                <m:sSup>
                                  <m:sSupPr>
                                    <m:ctrlPr>
                                      <w:rPr>
                                        <w:rFonts w:ascii="Cambria Math" w:eastAsiaTheme="minorEastAsia" w:hAnsi="Cambria Math"/>
                                        <w:i/>
                                        <w:noProof/>
                                        <w:lang w:eastAsia="es-AR"/>
                                      </w:rPr>
                                    </m:ctrlPr>
                                  </m:sSupPr>
                                  <m:e>
                                    <m:r>
                                      <w:rPr>
                                        <w:rFonts w:ascii="Cambria Math" w:eastAsiaTheme="minorEastAsia" w:hAnsi="Cambria Math"/>
                                        <w:noProof/>
                                        <w:lang w:eastAsia="es-AR"/>
                                      </w:rPr>
                                      <m:t>1</m:t>
                                    </m:r>
                                  </m:e>
                                  <m:sup>
                                    <m:r>
                                      <w:rPr>
                                        <w:rFonts w:ascii="Cambria Math" w:eastAsiaTheme="minorEastAsia" w:hAnsi="Cambria Math"/>
                                        <w:noProof/>
                                        <w:lang w:eastAsia="es-AR"/>
                                      </w:rPr>
                                      <m:t>-</m:t>
                                    </m:r>
                                  </m:sup>
                                </m:sSup>
                              </m:lim>
                            </m:limLow>
                          </m:fName>
                          <m:e>
                            <m:r>
                              <w:rPr>
                                <w:rFonts w:ascii="Cambria Math" w:eastAsiaTheme="minorEastAsia" w:hAnsi="Cambria Math"/>
                                <w:noProof/>
                                <w:lang w:eastAsia="es-AR"/>
                              </w:rPr>
                              <m:t>f</m:t>
                            </m:r>
                            <m:d>
                              <m:dPr>
                                <m:ctrlPr>
                                  <w:rPr>
                                    <w:rFonts w:ascii="Cambria Math" w:eastAsiaTheme="minorEastAsia" w:hAnsi="Cambria Math"/>
                                    <w:i/>
                                    <w:noProof/>
                                    <w:lang w:eastAsia="es-AR"/>
                                  </w:rPr>
                                </m:ctrlPr>
                              </m:dPr>
                              <m:e>
                                <m:r>
                                  <w:rPr>
                                    <w:rFonts w:ascii="Cambria Math" w:eastAsiaTheme="minorEastAsia" w:hAnsi="Cambria Math"/>
                                    <w:noProof/>
                                    <w:lang w:eastAsia="es-AR"/>
                                  </w:rPr>
                                  <m:t>x</m:t>
                                </m:r>
                              </m:e>
                            </m:d>
                          </m:e>
                        </m:func>
                        <m:r>
                          <w:rPr>
                            <w:rFonts w:ascii="Cambria Math" w:eastAsiaTheme="minorEastAsia" w:hAnsi="Cambria Math"/>
                            <w:noProof/>
                            <w:lang w:eastAsia="es-AR"/>
                          </w:rPr>
                          <m:t>=2</m:t>
                        </m:r>
                      </m:e>
                    </m:eqArr>
                  </m:e>
                </m:d>
                <m:func>
                  <m:funcPr>
                    <m:ctrlPr>
                      <w:rPr>
                        <w:rFonts w:ascii="Cambria Math" w:eastAsiaTheme="minorEastAsia" w:hAnsi="Cambria Math"/>
                        <w:i/>
                        <w:noProof/>
                        <w:lang w:eastAsia="es-AR"/>
                      </w:rPr>
                    </m:ctrlPr>
                  </m:funcPr>
                  <m:fName>
                    <m:limLow>
                      <m:limLowPr>
                        <m:ctrlPr>
                          <w:rPr>
                            <w:rFonts w:ascii="Cambria Math" w:eastAsiaTheme="minorEastAsia" w:hAnsi="Cambria Math"/>
                            <w:i/>
                            <w:noProof/>
                            <w:lang w:eastAsia="es-AR"/>
                          </w:rPr>
                        </m:ctrlPr>
                      </m:limLowPr>
                      <m:e>
                        <m:r>
                          <m:rPr>
                            <m:sty m:val="p"/>
                          </m:rPr>
                          <w:rPr>
                            <w:rFonts w:ascii="Cambria Math" w:hAnsi="Cambria Math"/>
                            <w:noProof/>
                          </w:rPr>
                          <m:t>lim</m:t>
                        </m:r>
                      </m:e>
                      <m:lim>
                        <m:r>
                          <w:rPr>
                            <w:rFonts w:ascii="Cambria Math" w:eastAsiaTheme="minorEastAsia" w:hAnsi="Cambria Math"/>
                            <w:noProof/>
                            <w:lang w:eastAsia="es-AR"/>
                          </w:rPr>
                          <m:t>x→1</m:t>
                        </m:r>
                      </m:lim>
                    </m:limLow>
                  </m:fName>
                  <m:e>
                    <m:r>
                      <w:rPr>
                        <w:rFonts w:ascii="Cambria Math" w:eastAsiaTheme="minorEastAsia" w:hAnsi="Cambria Math"/>
                        <w:noProof/>
                        <w:lang w:eastAsia="es-AR"/>
                      </w:rPr>
                      <m:t>f(x)=2</m:t>
                    </m:r>
                  </m:e>
                </m:func>
                <m:r>
                  <w:rPr>
                    <w:rFonts w:ascii="Cambria Math" w:eastAsiaTheme="minorEastAsia" w:hAnsi="Cambria Math"/>
                    <w:noProof/>
                    <w:lang w:eastAsia="es-AR"/>
                  </w:rPr>
                  <m:t xml:space="preserve"> </m:t>
                </m:r>
              </m:oMath>
            </m:oMathPara>
          </w:p>
          <w:p w:rsidR="0088427D" w:rsidRPr="009E0758" w:rsidRDefault="0088427D" w:rsidP="00933E5E">
            <w:pPr>
              <w:rPr>
                <w:rFonts w:eastAsiaTheme="minorEastAsia"/>
                <w:noProof/>
                <w:lang w:eastAsia="es-AR"/>
              </w:rPr>
            </w:pPr>
            <m:oMathPara>
              <m:oMathParaPr>
                <m:jc m:val="left"/>
              </m:oMathParaPr>
              <m:oMath>
                <m:r>
                  <w:rPr>
                    <w:rFonts w:ascii="Cambria Math" w:eastAsiaTheme="minorEastAsia" w:hAnsi="Cambria Math"/>
                    <w:noProof/>
                    <w:lang w:eastAsia="es-AR"/>
                  </w:rPr>
                  <m:t>f(1)≠</m:t>
                </m:r>
                <m:func>
                  <m:funcPr>
                    <m:ctrlPr>
                      <w:rPr>
                        <w:rFonts w:ascii="Cambria Math" w:eastAsiaTheme="minorEastAsia" w:hAnsi="Cambria Math"/>
                        <w:i/>
                        <w:noProof/>
                        <w:lang w:eastAsia="es-AR"/>
                      </w:rPr>
                    </m:ctrlPr>
                  </m:funcPr>
                  <m:fName>
                    <m:limLow>
                      <m:limLowPr>
                        <m:ctrlPr>
                          <w:rPr>
                            <w:rFonts w:ascii="Cambria Math" w:eastAsiaTheme="minorEastAsia" w:hAnsi="Cambria Math"/>
                            <w:i/>
                            <w:noProof/>
                            <w:lang w:eastAsia="es-AR"/>
                          </w:rPr>
                        </m:ctrlPr>
                      </m:limLowPr>
                      <m:e>
                        <m:r>
                          <m:rPr>
                            <m:sty m:val="p"/>
                          </m:rPr>
                          <w:rPr>
                            <w:rFonts w:ascii="Cambria Math" w:hAnsi="Cambria Math"/>
                            <w:noProof/>
                          </w:rPr>
                          <m:t>lim</m:t>
                        </m:r>
                      </m:e>
                      <m:lim>
                        <m:r>
                          <w:rPr>
                            <w:rFonts w:ascii="Cambria Math" w:eastAsiaTheme="minorEastAsia" w:hAnsi="Cambria Math"/>
                            <w:noProof/>
                            <w:lang w:eastAsia="es-AR"/>
                          </w:rPr>
                          <m:t>x→1</m:t>
                        </m:r>
                      </m:lim>
                    </m:limLow>
                  </m:fName>
                  <m:e>
                    <m:r>
                      <w:rPr>
                        <w:rFonts w:ascii="Cambria Math" w:eastAsiaTheme="minorEastAsia" w:hAnsi="Cambria Math"/>
                        <w:noProof/>
                        <w:lang w:eastAsia="es-AR"/>
                      </w:rPr>
                      <m:t>f(x)</m:t>
                    </m:r>
                  </m:e>
                </m:func>
              </m:oMath>
            </m:oMathPara>
          </w:p>
          <w:p w:rsidR="00933E5E" w:rsidRDefault="00933E5E" w:rsidP="009E0758">
            <w:pPr>
              <w:rPr>
                <w:noProof/>
                <w:lang w:eastAsia="es-AR"/>
              </w:rPr>
            </w:pPr>
          </w:p>
        </w:tc>
        <w:tc>
          <w:tcPr>
            <w:tcW w:w="4944" w:type="dxa"/>
          </w:tcPr>
          <w:p w:rsidR="008E2E40" w:rsidRPr="008E2E40" w:rsidRDefault="009E0758" w:rsidP="009E0758">
            <w:pPr>
              <w:rPr>
                <w:noProof/>
                <w:lang w:eastAsia="es-AR"/>
              </w:rPr>
            </w:pPr>
            <w:r>
              <w:rPr>
                <w:noProof/>
                <w:lang w:eastAsia="es-AR"/>
              </w:rPr>
              <w:t>Redefino la función</w:t>
            </w:r>
          </w:p>
          <w:p w:rsidR="008E2E40" w:rsidRPr="008E2E40" w:rsidRDefault="008E2E40" w:rsidP="008E2E40">
            <w:pPr>
              <w:rPr>
                <w:rFonts w:eastAsiaTheme="minorEastAsia"/>
                <w:noProof/>
                <w:szCs w:val="36"/>
                <w:lang w:eastAsia="es-AR"/>
              </w:rPr>
            </w:pPr>
            <w:r>
              <w:rPr>
                <w:rFonts w:eastAsiaTheme="minorEastAsia"/>
                <w:noProof/>
                <w:lang w:eastAsia="es-AR"/>
              </w:rPr>
              <w:t>f(x)</w:t>
            </w:r>
            <m:oMath>
              <m:d>
                <m:dPr>
                  <m:begChr m:val="{"/>
                  <m:endChr m:val=""/>
                  <m:ctrlPr>
                    <w:rPr>
                      <w:rFonts w:ascii="Cambria Math" w:eastAsiaTheme="minorEastAsia" w:hAnsi="Cambria Math"/>
                      <w:i/>
                      <w:noProof/>
                      <w:szCs w:val="36"/>
                      <w:lang w:eastAsia="es-AR"/>
                    </w:rPr>
                  </m:ctrlPr>
                </m:dPr>
                <m:e>
                  <m:eqArr>
                    <m:eqArrPr>
                      <m:ctrlPr>
                        <w:rPr>
                          <w:rFonts w:ascii="Cambria Math" w:eastAsiaTheme="minorEastAsia" w:hAnsi="Cambria Math"/>
                          <w:i/>
                          <w:noProof/>
                          <w:szCs w:val="36"/>
                          <w:lang w:eastAsia="es-AR"/>
                        </w:rPr>
                      </m:ctrlPr>
                    </m:eqArrPr>
                    <m:e>
                      <m:f>
                        <m:fPr>
                          <m:ctrlPr>
                            <w:rPr>
                              <w:rFonts w:ascii="Cambria Math" w:hAnsi="Cambria Math"/>
                              <w:i/>
                              <w:noProof/>
                              <w:szCs w:val="36"/>
                              <w:lang w:eastAsia="es-AR"/>
                            </w:rPr>
                          </m:ctrlPr>
                        </m:fPr>
                        <m:num>
                          <m:sSup>
                            <m:sSupPr>
                              <m:ctrlPr>
                                <w:rPr>
                                  <w:rFonts w:ascii="Cambria Math" w:hAnsi="Cambria Math"/>
                                  <w:i/>
                                  <w:noProof/>
                                  <w:szCs w:val="36"/>
                                  <w:lang w:eastAsia="es-AR"/>
                                </w:rPr>
                              </m:ctrlPr>
                            </m:sSupPr>
                            <m:e>
                              <m:r>
                                <w:rPr>
                                  <w:rFonts w:ascii="Cambria Math" w:hAnsi="Cambria Math"/>
                                  <w:noProof/>
                                  <w:szCs w:val="36"/>
                                  <w:lang w:eastAsia="es-AR"/>
                                </w:rPr>
                                <m:t>x</m:t>
                              </m:r>
                            </m:e>
                            <m:sup>
                              <m:r>
                                <w:rPr>
                                  <w:rFonts w:ascii="Cambria Math" w:hAnsi="Cambria Math"/>
                                  <w:noProof/>
                                  <w:szCs w:val="36"/>
                                  <w:lang w:eastAsia="es-AR"/>
                                </w:rPr>
                                <m:t>2</m:t>
                              </m:r>
                            </m:sup>
                          </m:sSup>
                          <m:r>
                            <w:rPr>
                              <w:rFonts w:ascii="Cambria Math" w:hAnsi="Cambria Math"/>
                              <w:noProof/>
                              <w:szCs w:val="36"/>
                              <w:lang w:eastAsia="es-AR"/>
                            </w:rPr>
                            <m:t>-1</m:t>
                          </m:r>
                        </m:num>
                        <m:den>
                          <m:r>
                            <w:rPr>
                              <w:rFonts w:ascii="Cambria Math" w:hAnsi="Cambria Math"/>
                              <w:noProof/>
                              <w:szCs w:val="36"/>
                              <w:lang w:eastAsia="es-AR"/>
                            </w:rPr>
                            <m:t>x-1</m:t>
                          </m:r>
                        </m:den>
                      </m:f>
                      <m:r>
                        <w:rPr>
                          <w:rFonts w:ascii="Cambria Math" w:hAnsi="Cambria Math"/>
                          <w:noProof/>
                          <w:szCs w:val="36"/>
                          <w:lang w:eastAsia="es-AR"/>
                        </w:rPr>
                        <m:t>si x≠1</m:t>
                      </m:r>
                      <m:ctrlPr>
                        <w:rPr>
                          <w:rFonts w:ascii="Cambria Math" w:hAnsi="Cambria Math"/>
                          <w:i/>
                          <w:noProof/>
                          <w:szCs w:val="36"/>
                          <w:lang w:eastAsia="es-AR"/>
                        </w:rPr>
                      </m:ctrlPr>
                    </m:e>
                    <m:e>
                      <m:r>
                        <w:rPr>
                          <w:rFonts w:ascii="Cambria Math" w:eastAsiaTheme="minorEastAsia" w:hAnsi="Cambria Math"/>
                          <w:noProof/>
                          <w:szCs w:val="36"/>
                          <w:lang w:eastAsia="es-AR"/>
                        </w:rPr>
                        <m:t>x+1 si x=1</m:t>
                      </m:r>
                      <m:ctrlPr>
                        <w:rPr>
                          <w:rFonts w:ascii="Cambria Math" w:hAnsi="Cambria Math"/>
                          <w:i/>
                          <w:noProof/>
                          <w:szCs w:val="36"/>
                          <w:lang w:eastAsia="es-AR"/>
                        </w:rPr>
                      </m:ctrlPr>
                    </m:e>
                  </m:eqArr>
                </m:e>
              </m:d>
            </m:oMath>
          </w:p>
          <w:p w:rsidR="008E2E40" w:rsidRPr="008E2E40" w:rsidRDefault="008E2E40" w:rsidP="008E2E40">
            <w:pPr>
              <w:rPr>
                <w:rFonts w:eastAsiaTheme="minorEastAsia"/>
                <w:noProof/>
                <w:szCs w:val="36"/>
                <w:lang w:eastAsia="es-AR"/>
              </w:rPr>
            </w:pPr>
          </w:p>
          <w:p w:rsidR="00D34717" w:rsidRPr="0088427D" w:rsidRDefault="00D34717" w:rsidP="00D34717">
            <w:pPr>
              <w:rPr>
                <w:rFonts w:eastAsiaTheme="minorEastAsia"/>
                <w:noProof/>
                <w:lang w:eastAsia="es-AR"/>
              </w:rPr>
            </w:pPr>
          </w:p>
        </w:tc>
      </w:tr>
    </w:tbl>
    <w:p w:rsidR="008E2E40" w:rsidRDefault="00B04F9A" w:rsidP="007F6975">
      <w:pPr>
        <w:rPr>
          <w:rFonts w:asciiTheme="minorHAnsi" w:hAnsiTheme="minorHAnsi" w:cstheme="minorHAnsi"/>
          <w:sz w:val="24"/>
          <w:szCs w:val="24"/>
        </w:rPr>
      </w:pPr>
      <w:r w:rsidRPr="00B46994">
        <w:rPr>
          <w:rFonts w:asciiTheme="minorHAnsi" w:hAnsiTheme="minorHAnsi" w:cstheme="minorHAnsi"/>
          <w:b/>
          <w:sz w:val="24"/>
          <w:szCs w:val="24"/>
        </w:rPr>
        <w:t xml:space="preserve"> DISCONTINUIDAD DE 1ª ESPECIE O DE SALTO</w:t>
      </w:r>
      <w:r w:rsidR="00441A97" w:rsidRPr="00B46994">
        <w:rPr>
          <w:rFonts w:asciiTheme="minorHAnsi" w:hAnsiTheme="minorHAnsi" w:cstheme="minorHAnsi"/>
          <w:sz w:val="24"/>
          <w:szCs w:val="24"/>
        </w:rPr>
        <w:t xml:space="preserve">: </w:t>
      </w:r>
    </w:p>
    <w:p w:rsidR="00441A97" w:rsidRPr="00B46994" w:rsidRDefault="00441A97" w:rsidP="007F6975">
      <w:pPr>
        <w:rPr>
          <w:rFonts w:asciiTheme="minorHAnsi" w:hAnsiTheme="minorHAnsi" w:cstheme="minorHAnsi"/>
          <w:sz w:val="24"/>
          <w:szCs w:val="24"/>
        </w:rPr>
      </w:pPr>
      <w:r w:rsidRPr="00B46994">
        <w:rPr>
          <w:rFonts w:asciiTheme="minorHAnsi" w:hAnsiTheme="minorHAnsi" w:cstheme="minorHAnsi"/>
          <w:sz w:val="24"/>
          <w:szCs w:val="24"/>
        </w:rPr>
        <w:t xml:space="preserve">Existen los límites laterales, pero no son iguales </w:t>
      </w:r>
    </w:p>
    <w:p w:rsidR="00441A97" w:rsidRDefault="00441A97" w:rsidP="00441A97">
      <w:pPr>
        <w:ind w:left="45"/>
        <w:rPr>
          <w:rFonts w:asciiTheme="minorHAnsi" w:hAnsiTheme="minorHAnsi" w:cstheme="minorHAnsi"/>
          <w:sz w:val="24"/>
          <w:szCs w:val="24"/>
        </w:rPr>
      </w:pPr>
      <w:r w:rsidRPr="00B46994">
        <w:rPr>
          <w:rFonts w:asciiTheme="minorHAnsi" w:hAnsiTheme="minorHAnsi" w:cstheme="minorHAnsi"/>
          <w:position w:val="-30"/>
          <w:sz w:val="24"/>
          <w:szCs w:val="24"/>
        </w:rPr>
        <w:object w:dxaOrig="3420" w:dyaOrig="540">
          <v:shape id="_x0000_i1083" type="#_x0000_t75" style="width:171pt;height:27pt" o:ole="" fillcolor="window">
            <v:imagedata r:id="rId174" o:title=""/>
          </v:shape>
          <o:OLEObject Type="Embed" ProgID="Equation.3" ShapeID="_x0000_i1083" DrawAspect="Content" ObjectID="_1628972184" r:id="rId175"/>
        </w:object>
      </w:r>
      <w:r w:rsidRPr="00B46994">
        <w:rPr>
          <w:rFonts w:asciiTheme="minorHAnsi" w:hAnsiTheme="minorHAnsi" w:cstheme="minorHAnsi"/>
          <w:sz w:val="24"/>
          <w:szCs w:val="24"/>
        </w:rPr>
        <w:t xml:space="preserve"> En este caso se llama salto de la función a |L1 – L2|. Si los dos límites laterales son finitos se dice que es una discontinuidad de de salto finito, y si alguno de ellos es infinito, se dice que es una discontinuidad de salto infinito. </w:t>
      </w:r>
    </w:p>
    <w:p w:rsidR="00B04F9A" w:rsidRPr="00B46994" w:rsidRDefault="00B04F9A" w:rsidP="00441A97">
      <w:pPr>
        <w:ind w:left="45"/>
        <w:rPr>
          <w:rFonts w:asciiTheme="minorHAnsi" w:hAnsiTheme="minorHAnsi" w:cstheme="minorHAnsi"/>
          <w:sz w:val="24"/>
          <w:szCs w:val="24"/>
        </w:rPr>
      </w:pPr>
    </w:p>
    <w:p w:rsidR="00441A97" w:rsidRPr="00B46994" w:rsidRDefault="00FB0F70" w:rsidP="00441A97">
      <w:pPr>
        <w:ind w:left="45"/>
        <w:rPr>
          <w:rFonts w:asciiTheme="minorHAnsi" w:hAnsiTheme="minorHAnsi" w:cstheme="minorHAnsi"/>
          <w:sz w:val="24"/>
          <w:szCs w:val="24"/>
        </w:rPr>
      </w:pPr>
      <w:r>
        <w:rPr>
          <w:rFonts w:asciiTheme="minorHAnsi" w:hAnsiTheme="minorHAnsi" w:cstheme="minorHAnsi"/>
          <w:noProof/>
          <w:sz w:val="24"/>
          <w:szCs w:val="24"/>
          <w:lang w:eastAsia="es-AR"/>
        </w:rPr>
        <w:pict>
          <v:shape id="_x0000_s1247" type="#_x0000_t202" style="position:absolute;left:0;text-align:left;margin-left:3.15pt;margin-top:59.75pt;width:226.65pt;height:101.9pt;z-index:251682304" stroked="f">
            <v:textbox style="mso-next-textbox:#_x0000_s1247">
              <w:txbxContent>
                <w:p w:rsidR="008E2E40" w:rsidRDefault="008E2E40" w:rsidP="00DD53A8">
                  <w:pPr>
                    <w:rPr>
                      <w:rFonts w:eastAsiaTheme="minorEastAsia"/>
                      <w:noProof/>
                      <w:lang w:eastAsia="es-AR"/>
                    </w:rPr>
                  </w:pPr>
                  <w:r>
                    <w:rPr>
                      <w:noProof/>
                      <w:lang w:eastAsia="es-AR"/>
                    </w:rPr>
                    <w:t xml:space="preserve">f(1)= </w:t>
                  </w:r>
                  <m:oMath>
                    <m:r>
                      <w:rPr>
                        <w:rFonts w:ascii="Cambria Math" w:hAnsi="Cambria Math"/>
                        <w:noProof/>
                        <w:lang w:eastAsia="es-AR"/>
                      </w:rPr>
                      <m:t>1</m:t>
                    </m:r>
                  </m:oMath>
                </w:p>
                <w:p w:rsidR="008E2E40" w:rsidRPr="0088427D" w:rsidRDefault="00FB0F70" w:rsidP="00DD53A8">
                  <w:pPr>
                    <w:rPr>
                      <w:rFonts w:eastAsiaTheme="minorEastAsia"/>
                      <w:noProof/>
                      <w:lang w:eastAsia="es-AR"/>
                    </w:rPr>
                  </w:pPr>
                  <m:oMathPara>
                    <m:oMathParaPr>
                      <m:jc m:val="left"/>
                    </m:oMathParaPr>
                    <m:oMath>
                      <m:d>
                        <m:dPr>
                          <m:begChr m:val=""/>
                          <m:endChr m:val="}"/>
                          <m:ctrlPr>
                            <w:rPr>
                              <w:rFonts w:ascii="Cambria Math" w:eastAsiaTheme="minorEastAsia" w:hAnsi="Cambria Math" w:cstheme="minorBidi"/>
                              <w:i/>
                              <w:noProof/>
                              <w:szCs w:val="22"/>
                              <w:lang w:eastAsia="es-AR"/>
                            </w:rPr>
                          </m:ctrlPr>
                        </m:dPr>
                        <m:e>
                          <m:eqArr>
                            <m:eqArrPr>
                              <m:ctrlPr>
                                <w:rPr>
                                  <w:rFonts w:ascii="Cambria Math" w:eastAsiaTheme="minorEastAsia" w:hAnsi="Cambria Math" w:cstheme="minorBidi"/>
                                  <w:i/>
                                  <w:noProof/>
                                  <w:szCs w:val="22"/>
                                  <w:lang w:eastAsia="es-AR"/>
                                </w:rPr>
                              </m:ctrlPr>
                            </m:eqArrPr>
                            <m:e>
                              <m:func>
                                <m:funcPr>
                                  <m:ctrlPr>
                                    <w:rPr>
                                      <w:rFonts w:ascii="Cambria Math" w:eastAsiaTheme="minorEastAsia" w:hAnsi="Cambria Math" w:cstheme="minorBidi"/>
                                      <w:i/>
                                      <w:noProof/>
                                      <w:szCs w:val="22"/>
                                      <w:lang w:eastAsia="es-AR"/>
                                    </w:rPr>
                                  </m:ctrlPr>
                                </m:funcPr>
                                <m:fName>
                                  <m:limLow>
                                    <m:limLowPr>
                                      <m:ctrlPr>
                                        <w:rPr>
                                          <w:rFonts w:ascii="Cambria Math" w:eastAsiaTheme="minorEastAsia" w:hAnsi="Cambria Math" w:cstheme="minorBidi"/>
                                          <w:i/>
                                          <w:noProof/>
                                          <w:szCs w:val="22"/>
                                          <w:lang w:eastAsia="es-AR"/>
                                        </w:rPr>
                                      </m:ctrlPr>
                                    </m:limLowPr>
                                    <m:e>
                                      <m:r>
                                        <m:rPr>
                                          <m:sty m:val="p"/>
                                        </m:rPr>
                                        <w:rPr>
                                          <w:rFonts w:ascii="Cambria Math" w:hAnsi="Cambria Math"/>
                                          <w:noProof/>
                                        </w:rPr>
                                        <m:t>lim</m:t>
                                      </m:r>
                                    </m:e>
                                    <m:lim>
                                      <m:r>
                                        <w:rPr>
                                          <w:rFonts w:ascii="Cambria Math" w:eastAsiaTheme="minorEastAsia" w:hAnsi="Cambria Math"/>
                                          <w:noProof/>
                                          <w:lang w:eastAsia="es-AR"/>
                                        </w:rPr>
                                        <m:t>x→</m:t>
                                      </m:r>
                                      <m:sSup>
                                        <m:sSupPr>
                                          <m:ctrlPr>
                                            <w:rPr>
                                              <w:rFonts w:ascii="Cambria Math" w:eastAsiaTheme="minorEastAsia" w:hAnsi="Cambria Math" w:cstheme="minorBidi"/>
                                              <w:i/>
                                              <w:noProof/>
                                              <w:szCs w:val="22"/>
                                              <w:lang w:eastAsia="es-AR"/>
                                            </w:rPr>
                                          </m:ctrlPr>
                                        </m:sSupPr>
                                        <m:e>
                                          <m:r>
                                            <w:rPr>
                                              <w:rFonts w:ascii="Cambria Math" w:eastAsiaTheme="minorEastAsia" w:hAnsi="Cambria Math"/>
                                              <w:noProof/>
                                              <w:lang w:eastAsia="es-AR"/>
                                            </w:rPr>
                                            <m:t>1</m:t>
                                          </m:r>
                                        </m:e>
                                        <m:sup>
                                          <m:r>
                                            <w:rPr>
                                              <w:rFonts w:ascii="Cambria Math" w:eastAsiaTheme="minorEastAsia" w:hAnsi="Cambria Math"/>
                                              <w:noProof/>
                                              <w:lang w:eastAsia="es-AR"/>
                                            </w:rPr>
                                            <m:t>+</m:t>
                                          </m:r>
                                        </m:sup>
                                      </m:sSup>
                                    </m:lim>
                                  </m:limLow>
                                </m:fName>
                                <m:e>
                                  <m:r>
                                    <w:rPr>
                                      <w:rFonts w:ascii="Cambria Math" w:eastAsiaTheme="minorEastAsia" w:hAnsi="Cambria Math"/>
                                      <w:noProof/>
                                      <w:lang w:eastAsia="es-AR"/>
                                    </w:rPr>
                                    <m:t>f(x)=1</m:t>
                                  </m:r>
                                </m:e>
                              </m:func>
                            </m:e>
                            <m:e>
                              <m:func>
                                <m:funcPr>
                                  <m:ctrlPr>
                                    <w:rPr>
                                      <w:rFonts w:ascii="Cambria Math" w:eastAsiaTheme="minorEastAsia" w:hAnsi="Cambria Math" w:cstheme="minorBidi"/>
                                      <w:i/>
                                      <w:noProof/>
                                      <w:szCs w:val="22"/>
                                      <w:lang w:eastAsia="es-AR"/>
                                    </w:rPr>
                                  </m:ctrlPr>
                                </m:funcPr>
                                <m:fName>
                                  <m:limLow>
                                    <m:limLowPr>
                                      <m:ctrlPr>
                                        <w:rPr>
                                          <w:rFonts w:ascii="Cambria Math" w:eastAsiaTheme="minorEastAsia" w:hAnsi="Cambria Math" w:cstheme="minorBidi"/>
                                          <w:i/>
                                          <w:noProof/>
                                          <w:szCs w:val="22"/>
                                          <w:lang w:eastAsia="es-AR"/>
                                        </w:rPr>
                                      </m:ctrlPr>
                                    </m:limLowPr>
                                    <m:e>
                                      <m:r>
                                        <m:rPr>
                                          <m:sty m:val="p"/>
                                        </m:rPr>
                                        <w:rPr>
                                          <w:rFonts w:ascii="Cambria Math" w:hAnsi="Cambria Math"/>
                                          <w:noProof/>
                                        </w:rPr>
                                        <m:t xml:space="preserve">  lim</m:t>
                                      </m:r>
                                    </m:e>
                                    <m:lim>
                                      <m:r>
                                        <w:rPr>
                                          <w:rFonts w:ascii="Cambria Math" w:eastAsiaTheme="minorEastAsia" w:hAnsi="Cambria Math"/>
                                          <w:noProof/>
                                          <w:lang w:eastAsia="es-AR"/>
                                        </w:rPr>
                                        <m:t xml:space="preserve">  x→</m:t>
                                      </m:r>
                                      <m:sSup>
                                        <m:sSupPr>
                                          <m:ctrlPr>
                                            <w:rPr>
                                              <w:rFonts w:ascii="Cambria Math" w:eastAsiaTheme="minorEastAsia" w:hAnsi="Cambria Math" w:cstheme="minorBidi"/>
                                              <w:i/>
                                              <w:noProof/>
                                              <w:szCs w:val="22"/>
                                              <w:lang w:eastAsia="es-AR"/>
                                            </w:rPr>
                                          </m:ctrlPr>
                                        </m:sSupPr>
                                        <m:e>
                                          <m:r>
                                            <w:rPr>
                                              <w:rFonts w:ascii="Cambria Math" w:eastAsiaTheme="minorEastAsia" w:hAnsi="Cambria Math"/>
                                              <w:noProof/>
                                              <w:lang w:eastAsia="es-AR"/>
                                            </w:rPr>
                                            <m:t>1</m:t>
                                          </m:r>
                                        </m:e>
                                        <m:sup>
                                          <m:r>
                                            <w:rPr>
                                              <w:rFonts w:ascii="Cambria Math" w:eastAsiaTheme="minorEastAsia" w:hAnsi="Cambria Math"/>
                                              <w:noProof/>
                                              <w:lang w:eastAsia="es-AR"/>
                                            </w:rPr>
                                            <m:t>-</m:t>
                                          </m:r>
                                        </m:sup>
                                      </m:sSup>
                                    </m:lim>
                                  </m:limLow>
                                </m:fName>
                                <m:e>
                                  <m:r>
                                    <w:rPr>
                                      <w:rFonts w:ascii="Cambria Math" w:eastAsiaTheme="minorEastAsia" w:hAnsi="Cambria Math"/>
                                      <w:noProof/>
                                      <w:lang w:eastAsia="es-AR"/>
                                    </w:rPr>
                                    <m:t>f</m:t>
                                  </m:r>
                                  <m:d>
                                    <m:dPr>
                                      <m:ctrlPr>
                                        <w:rPr>
                                          <w:rFonts w:ascii="Cambria Math" w:eastAsiaTheme="minorEastAsia" w:hAnsi="Cambria Math" w:cstheme="minorBidi"/>
                                          <w:i/>
                                          <w:noProof/>
                                          <w:szCs w:val="22"/>
                                          <w:lang w:eastAsia="es-AR"/>
                                        </w:rPr>
                                      </m:ctrlPr>
                                    </m:dPr>
                                    <m:e>
                                      <m:r>
                                        <w:rPr>
                                          <w:rFonts w:ascii="Cambria Math" w:eastAsiaTheme="minorEastAsia" w:hAnsi="Cambria Math"/>
                                          <w:noProof/>
                                          <w:lang w:eastAsia="es-AR"/>
                                        </w:rPr>
                                        <m:t>x</m:t>
                                      </m:r>
                                    </m:e>
                                  </m:d>
                                </m:e>
                              </m:func>
                              <m:r>
                                <w:rPr>
                                  <w:rFonts w:ascii="Cambria Math" w:eastAsiaTheme="minorEastAsia" w:hAnsi="Cambria Math"/>
                                  <w:noProof/>
                                  <w:lang w:eastAsia="es-AR"/>
                                </w:rPr>
                                <m:t>=4</m:t>
                              </m:r>
                            </m:e>
                          </m:eqArr>
                        </m:e>
                      </m:d>
                      <m:func>
                        <m:funcPr>
                          <m:ctrlPr>
                            <w:rPr>
                              <w:rFonts w:ascii="Cambria Math" w:eastAsiaTheme="minorEastAsia" w:hAnsi="Cambria Math" w:cstheme="minorBidi"/>
                              <w:i/>
                              <w:noProof/>
                              <w:szCs w:val="22"/>
                              <w:lang w:eastAsia="es-AR"/>
                            </w:rPr>
                          </m:ctrlPr>
                        </m:funcPr>
                        <m:fName>
                          <m:limLow>
                            <m:limLowPr>
                              <m:ctrlPr>
                                <w:rPr>
                                  <w:rFonts w:ascii="Cambria Math" w:eastAsiaTheme="minorEastAsia" w:hAnsi="Cambria Math" w:cstheme="minorBidi"/>
                                  <w:i/>
                                  <w:noProof/>
                                  <w:szCs w:val="22"/>
                                  <w:lang w:eastAsia="es-AR"/>
                                </w:rPr>
                              </m:ctrlPr>
                            </m:limLowPr>
                            <m:e>
                              <m:r>
                                <m:rPr>
                                  <m:sty m:val="p"/>
                                </m:rPr>
                                <w:rPr>
                                  <w:rFonts w:ascii="Cambria Math" w:hAnsi="Cambria Math"/>
                                  <w:noProof/>
                                </w:rPr>
                                <m:t>lim</m:t>
                              </m:r>
                            </m:e>
                            <m:lim>
                              <m:r>
                                <w:rPr>
                                  <w:rFonts w:ascii="Cambria Math" w:eastAsiaTheme="minorEastAsia" w:hAnsi="Cambria Math"/>
                                  <w:noProof/>
                                  <w:lang w:eastAsia="es-AR"/>
                                </w:rPr>
                                <m:t>x→1</m:t>
                              </m:r>
                            </m:lim>
                          </m:limLow>
                        </m:fName>
                        <m:e>
                          <m:r>
                            <w:rPr>
                              <w:rFonts w:ascii="Cambria Math" w:eastAsiaTheme="minorEastAsia" w:hAnsi="Cambria Math"/>
                              <w:noProof/>
                              <w:lang w:eastAsia="es-AR"/>
                            </w:rPr>
                            <m:t>f(x)=∄</m:t>
                          </m:r>
                        </m:e>
                      </m:func>
                      <m:r>
                        <w:rPr>
                          <w:rFonts w:ascii="Cambria Math" w:eastAsiaTheme="minorEastAsia" w:hAnsi="Cambria Math"/>
                          <w:noProof/>
                          <w:lang w:eastAsia="es-AR"/>
                        </w:rPr>
                        <m:t xml:space="preserve"> </m:t>
                      </m:r>
                    </m:oMath>
                  </m:oMathPara>
                </w:p>
                <w:p w:rsidR="008E2E40" w:rsidRPr="009E0758" w:rsidRDefault="008E2E40" w:rsidP="00DD53A8">
                  <w:pPr>
                    <w:rPr>
                      <w:rFonts w:eastAsiaTheme="minorEastAsia"/>
                      <w:noProof/>
                      <w:lang w:eastAsia="es-AR"/>
                    </w:rPr>
                  </w:pPr>
                  <m:oMathPara>
                    <m:oMathParaPr>
                      <m:jc m:val="left"/>
                    </m:oMathParaPr>
                    <m:oMath>
                      <m:r>
                        <w:rPr>
                          <w:rFonts w:ascii="Cambria Math" w:eastAsiaTheme="minorEastAsia" w:hAnsi="Cambria Math"/>
                          <w:noProof/>
                          <w:lang w:eastAsia="es-AR"/>
                        </w:rPr>
                        <m:t>f(1)≠</m:t>
                      </m:r>
                      <m:func>
                        <m:funcPr>
                          <m:ctrlPr>
                            <w:rPr>
                              <w:rFonts w:ascii="Cambria Math" w:eastAsiaTheme="minorEastAsia" w:hAnsi="Cambria Math" w:cstheme="minorBidi"/>
                              <w:i/>
                              <w:noProof/>
                              <w:szCs w:val="22"/>
                              <w:lang w:eastAsia="es-AR"/>
                            </w:rPr>
                          </m:ctrlPr>
                        </m:funcPr>
                        <m:fName>
                          <m:limLow>
                            <m:limLowPr>
                              <m:ctrlPr>
                                <w:rPr>
                                  <w:rFonts w:ascii="Cambria Math" w:eastAsiaTheme="minorEastAsia" w:hAnsi="Cambria Math" w:cstheme="minorBidi"/>
                                  <w:i/>
                                  <w:noProof/>
                                  <w:szCs w:val="22"/>
                                  <w:lang w:eastAsia="es-AR"/>
                                </w:rPr>
                              </m:ctrlPr>
                            </m:limLowPr>
                            <m:e>
                              <m:r>
                                <m:rPr>
                                  <m:sty m:val="p"/>
                                </m:rPr>
                                <w:rPr>
                                  <w:rFonts w:ascii="Cambria Math" w:hAnsi="Cambria Math"/>
                                  <w:noProof/>
                                </w:rPr>
                                <m:t>lim</m:t>
                              </m:r>
                            </m:e>
                            <m:lim>
                              <m:r>
                                <w:rPr>
                                  <w:rFonts w:ascii="Cambria Math" w:eastAsiaTheme="minorEastAsia" w:hAnsi="Cambria Math"/>
                                  <w:noProof/>
                                  <w:lang w:eastAsia="es-AR"/>
                                </w:rPr>
                                <m:t>x→1</m:t>
                              </m:r>
                            </m:lim>
                          </m:limLow>
                        </m:fName>
                        <m:e>
                          <m:r>
                            <w:rPr>
                              <w:rFonts w:ascii="Cambria Math" w:eastAsiaTheme="minorEastAsia" w:hAnsi="Cambria Math"/>
                              <w:noProof/>
                              <w:lang w:eastAsia="es-AR"/>
                            </w:rPr>
                            <m:t>f(x)</m:t>
                          </m:r>
                        </m:e>
                      </m:func>
                    </m:oMath>
                  </m:oMathPara>
                </w:p>
                <w:p w:rsidR="008E2E40" w:rsidRDefault="008E2E40"/>
              </w:txbxContent>
            </v:textbox>
          </v:shape>
        </w:pict>
      </w:r>
      <w:r w:rsidR="00441A97" w:rsidRPr="00B46994">
        <w:rPr>
          <w:rFonts w:asciiTheme="minorHAnsi" w:hAnsiTheme="minorHAnsi" w:cstheme="minorHAnsi"/>
          <w:sz w:val="24"/>
          <w:szCs w:val="24"/>
        </w:rPr>
        <w:t xml:space="preserve">Ej: </w:t>
      </w:r>
      <w:r w:rsidR="00441A97" w:rsidRPr="00B46994">
        <w:rPr>
          <w:rFonts w:asciiTheme="minorHAnsi" w:hAnsiTheme="minorHAnsi" w:cstheme="minorHAnsi"/>
          <w:position w:val="-34"/>
          <w:sz w:val="24"/>
          <w:szCs w:val="24"/>
        </w:rPr>
        <w:object w:dxaOrig="2620" w:dyaOrig="800">
          <v:shape id="_x0000_i1115" type="#_x0000_t75" style="width:132pt;height:39pt" o:ole="" fillcolor="window">
            <v:imagedata r:id="rId176" o:title=""/>
          </v:shape>
          <o:OLEObject Type="Embed" ProgID="Equation.3" ShapeID="_x0000_i1115" DrawAspect="Content" ObjectID="_1628972185" r:id="rId177"/>
        </w:object>
      </w:r>
    </w:p>
    <w:p w:rsidR="00D052C0" w:rsidRPr="00B46994" w:rsidRDefault="00DD53A8" w:rsidP="00441A97">
      <w:pPr>
        <w:ind w:left="45"/>
        <w:rPr>
          <w:rFonts w:asciiTheme="minorHAnsi" w:hAnsiTheme="minorHAnsi" w:cstheme="minorHAnsi"/>
          <w:b/>
          <w:sz w:val="24"/>
          <w:szCs w:val="24"/>
        </w:rPr>
      </w:pPr>
      <w:r>
        <w:rPr>
          <w:noProof/>
          <w:lang w:eastAsia="es-AR"/>
        </w:rPr>
        <w:lastRenderedPageBreak/>
        <w:drawing>
          <wp:inline distT="0" distB="0" distL="0" distR="0" wp14:anchorId="00EDD12E" wp14:editId="18AB3E63">
            <wp:extent cx="2447925" cy="32188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449780" cy="3221259"/>
                    </a:xfrm>
                    <a:prstGeom prst="rect">
                      <a:avLst/>
                    </a:prstGeom>
                  </pic:spPr>
                </pic:pic>
              </a:graphicData>
            </a:graphic>
          </wp:inline>
        </w:drawing>
      </w:r>
    </w:p>
    <w:p w:rsidR="008E2E40" w:rsidRDefault="008E2E40" w:rsidP="00441A97">
      <w:pPr>
        <w:ind w:left="45"/>
        <w:rPr>
          <w:rFonts w:asciiTheme="minorHAnsi" w:hAnsiTheme="minorHAnsi" w:cstheme="minorHAnsi"/>
          <w:b/>
          <w:sz w:val="24"/>
          <w:szCs w:val="24"/>
        </w:rPr>
      </w:pPr>
    </w:p>
    <w:p w:rsidR="008E2E40" w:rsidRDefault="00B04F9A" w:rsidP="00441A97">
      <w:pPr>
        <w:ind w:left="45"/>
        <w:rPr>
          <w:rFonts w:asciiTheme="minorHAnsi" w:hAnsiTheme="minorHAnsi" w:cstheme="minorHAnsi"/>
          <w:sz w:val="24"/>
          <w:szCs w:val="24"/>
        </w:rPr>
      </w:pPr>
      <w:r w:rsidRPr="00B46994">
        <w:rPr>
          <w:rFonts w:asciiTheme="minorHAnsi" w:hAnsiTheme="minorHAnsi" w:cstheme="minorHAnsi"/>
          <w:b/>
          <w:sz w:val="24"/>
          <w:szCs w:val="24"/>
        </w:rPr>
        <w:t xml:space="preserve"> DISCONTINUIDAD DE 2ª ESPECIE:</w:t>
      </w:r>
      <w:r w:rsidRPr="00B46994">
        <w:rPr>
          <w:rFonts w:asciiTheme="minorHAnsi" w:hAnsiTheme="minorHAnsi" w:cstheme="minorHAnsi"/>
          <w:sz w:val="24"/>
          <w:szCs w:val="24"/>
        </w:rPr>
        <w:t xml:space="preserve"> </w:t>
      </w:r>
    </w:p>
    <w:p w:rsidR="00441A97" w:rsidRPr="00B46994" w:rsidRDefault="00441A97" w:rsidP="008E2E40">
      <w:pPr>
        <w:ind w:left="45"/>
        <w:rPr>
          <w:rFonts w:asciiTheme="minorHAnsi" w:hAnsiTheme="minorHAnsi" w:cstheme="minorHAnsi"/>
          <w:sz w:val="24"/>
          <w:szCs w:val="24"/>
        </w:rPr>
      </w:pPr>
      <w:r w:rsidRPr="00B46994">
        <w:rPr>
          <w:rFonts w:asciiTheme="minorHAnsi" w:hAnsiTheme="minorHAnsi" w:cstheme="minorHAnsi"/>
          <w:sz w:val="24"/>
          <w:szCs w:val="24"/>
        </w:rPr>
        <w:t>Cuando alguno (o ambos) de los límites laterales no existe</w:t>
      </w:r>
      <w:r w:rsidR="008E2E40">
        <w:rPr>
          <w:rFonts w:asciiTheme="minorHAnsi" w:hAnsiTheme="minorHAnsi" w:cstheme="minorHAnsi"/>
          <w:sz w:val="24"/>
          <w:szCs w:val="24"/>
        </w:rPr>
        <w:t xml:space="preserve">. </w:t>
      </w:r>
      <w:r w:rsidRPr="00B46994">
        <w:rPr>
          <w:rFonts w:asciiTheme="minorHAnsi" w:hAnsiTheme="minorHAnsi" w:cstheme="minorHAnsi"/>
          <w:sz w:val="24"/>
          <w:szCs w:val="24"/>
        </w:rPr>
        <w:t>Ej:</w:t>
      </w:r>
    </w:p>
    <w:p w:rsidR="00B04F9A" w:rsidRDefault="00B04F9A" w:rsidP="00441A97">
      <w:pPr>
        <w:ind w:left="45"/>
        <w:rPr>
          <w:rFonts w:asciiTheme="minorHAnsi" w:hAnsiTheme="minorHAnsi" w:cstheme="minorHAnsi"/>
          <w:sz w:val="24"/>
          <w:szCs w:val="24"/>
        </w:rPr>
      </w:pPr>
    </w:p>
    <w:p w:rsidR="00441A97" w:rsidRPr="00B46994" w:rsidRDefault="00441A97" w:rsidP="00441A97">
      <w:pPr>
        <w:ind w:left="45"/>
        <w:rPr>
          <w:rFonts w:asciiTheme="minorHAnsi" w:hAnsiTheme="minorHAnsi" w:cstheme="minorHAnsi"/>
          <w:sz w:val="24"/>
          <w:szCs w:val="24"/>
        </w:rPr>
      </w:pPr>
      <w:r w:rsidRPr="00B46994">
        <w:rPr>
          <w:rFonts w:asciiTheme="minorHAnsi" w:hAnsiTheme="minorHAnsi" w:cstheme="minorHAnsi"/>
          <w:position w:val="-46"/>
          <w:sz w:val="24"/>
          <w:szCs w:val="24"/>
        </w:rPr>
        <w:object w:dxaOrig="2500" w:dyaOrig="1040">
          <v:shape id="_x0000_i1084" type="#_x0000_t75" style="width:125.25pt;height:52.5pt" o:ole="" fillcolor="window">
            <v:imagedata r:id="rId179" o:title=""/>
          </v:shape>
          <o:OLEObject Type="Embed" ProgID="Equation.3" ShapeID="_x0000_i1084" DrawAspect="Content" ObjectID="_1628972186" r:id="rId180"/>
        </w:object>
      </w:r>
    </w:p>
    <w:p w:rsidR="00B04F9A" w:rsidRDefault="00B04F9A" w:rsidP="00441A97">
      <w:pPr>
        <w:ind w:left="45"/>
        <w:rPr>
          <w:rFonts w:asciiTheme="minorHAnsi" w:hAnsiTheme="minorHAnsi" w:cstheme="minorHAnsi"/>
          <w:b/>
          <w:sz w:val="24"/>
          <w:szCs w:val="24"/>
        </w:rPr>
      </w:pPr>
    </w:p>
    <w:p w:rsidR="00B04F9A" w:rsidRDefault="00B04F9A" w:rsidP="00441A97">
      <w:pPr>
        <w:ind w:left="45"/>
        <w:rPr>
          <w:rFonts w:asciiTheme="minorHAnsi" w:hAnsiTheme="minorHAnsi" w:cstheme="minorHAnsi"/>
          <w:b/>
          <w:szCs w:val="24"/>
          <w:u w:val="single"/>
        </w:rPr>
      </w:pPr>
    </w:p>
    <w:p w:rsidR="0076260A" w:rsidRPr="00B46994" w:rsidRDefault="0076260A"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ED4BEB" w:rsidRPr="00B46994" w:rsidRDefault="00ED4BEB" w:rsidP="00441A97">
      <w:pPr>
        <w:rPr>
          <w:rFonts w:asciiTheme="minorHAnsi" w:hAnsiTheme="minorHAnsi" w:cstheme="minorHAnsi"/>
          <w:b/>
          <w:sz w:val="24"/>
          <w:szCs w:val="24"/>
        </w:rPr>
      </w:pPr>
    </w:p>
    <w:p w:rsidR="0076260A" w:rsidRPr="00B46994" w:rsidRDefault="0076260A" w:rsidP="00441A97">
      <w:pPr>
        <w:rPr>
          <w:rFonts w:asciiTheme="minorHAnsi" w:hAnsiTheme="minorHAnsi" w:cstheme="minorHAnsi"/>
          <w:b/>
          <w:sz w:val="24"/>
          <w:szCs w:val="24"/>
        </w:rPr>
      </w:pPr>
    </w:p>
    <w:p w:rsidR="0076260A" w:rsidRPr="00B46994" w:rsidRDefault="0076260A" w:rsidP="00441A97">
      <w:pPr>
        <w:rPr>
          <w:rFonts w:asciiTheme="minorHAnsi" w:hAnsiTheme="minorHAnsi" w:cstheme="minorHAnsi"/>
          <w:b/>
          <w:sz w:val="24"/>
          <w:szCs w:val="24"/>
        </w:rPr>
      </w:pPr>
    </w:p>
    <w:p w:rsidR="0076260A" w:rsidRPr="00B46994" w:rsidRDefault="0076260A" w:rsidP="00441A97">
      <w:pPr>
        <w:rPr>
          <w:rFonts w:asciiTheme="minorHAnsi" w:hAnsiTheme="minorHAnsi" w:cstheme="minorHAnsi"/>
          <w:b/>
          <w:sz w:val="24"/>
          <w:szCs w:val="24"/>
        </w:rPr>
      </w:pPr>
    </w:p>
    <w:p w:rsidR="0076260A" w:rsidRPr="00B46994" w:rsidRDefault="0076260A" w:rsidP="00441A97">
      <w:pPr>
        <w:rPr>
          <w:rFonts w:asciiTheme="minorHAnsi" w:hAnsiTheme="minorHAnsi" w:cstheme="minorHAnsi"/>
          <w:b/>
          <w:sz w:val="24"/>
          <w:szCs w:val="24"/>
        </w:rPr>
      </w:pPr>
    </w:p>
    <w:p w:rsidR="00ED4BEB" w:rsidRPr="00B46994" w:rsidRDefault="00ED4BEB" w:rsidP="00153F36">
      <w:pPr>
        <w:pStyle w:val="Puesto"/>
        <w:spacing w:line="240" w:lineRule="auto"/>
        <w:jc w:val="left"/>
        <w:rPr>
          <w:rFonts w:asciiTheme="minorHAnsi" w:hAnsiTheme="minorHAnsi" w:cstheme="minorHAnsi"/>
          <w:szCs w:val="24"/>
        </w:rPr>
      </w:pPr>
      <w:bookmarkStart w:id="7" w:name="_GoBack"/>
      <w:bookmarkEnd w:id="7"/>
    </w:p>
    <w:tbl>
      <w:tblPr>
        <w:tblW w:w="0" w:type="auto"/>
        <w:tblLayout w:type="fixed"/>
        <w:tblCellMar>
          <w:left w:w="70" w:type="dxa"/>
          <w:right w:w="70" w:type="dxa"/>
        </w:tblCellMar>
        <w:tblLook w:val="0000" w:firstRow="0" w:lastRow="0" w:firstColumn="0" w:lastColumn="0" w:noHBand="0" w:noVBand="0"/>
      </w:tblPr>
      <w:tblGrid>
        <w:gridCol w:w="9672"/>
      </w:tblGrid>
      <w:tr w:rsidR="0076260A" w:rsidRPr="00B46994" w:rsidTr="00B04F9A">
        <w:trPr>
          <w:trHeight w:hRule="exact" w:val="1125"/>
        </w:trPr>
        <w:tc>
          <w:tcPr>
            <w:tcW w:w="9672" w:type="dxa"/>
            <w:shd w:val="clear" w:color="auto" w:fill="auto"/>
            <w:vAlign w:val="center"/>
          </w:tcPr>
          <w:p w:rsidR="003075DA" w:rsidRPr="00B46994" w:rsidRDefault="003075DA" w:rsidP="003075DA">
            <w:pPr>
              <w:pStyle w:val="Ttulo4"/>
              <w:rPr>
                <w:rFonts w:asciiTheme="minorHAnsi" w:hAnsiTheme="minorHAnsi" w:cstheme="minorHAnsi"/>
                <w:b w:val="0"/>
                <w:sz w:val="24"/>
                <w:szCs w:val="24"/>
              </w:rPr>
            </w:pPr>
          </w:p>
          <w:p w:rsidR="0076260A" w:rsidRPr="00B46994" w:rsidRDefault="0076260A" w:rsidP="003075DA">
            <w:pPr>
              <w:pStyle w:val="Ttulo4"/>
              <w:rPr>
                <w:rFonts w:asciiTheme="minorHAnsi" w:hAnsiTheme="minorHAnsi" w:cstheme="minorHAnsi"/>
                <w:sz w:val="24"/>
                <w:szCs w:val="24"/>
              </w:rPr>
            </w:pPr>
            <w:r w:rsidRPr="00B46994">
              <w:rPr>
                <w:rFonts w:asciiTheme="minorHAnsi" w:hAnsiTheme="minorHAnsi" w:cstheme="minorHAnsi"/>
                <w:sz w:val="24"/>
                <w:szCs w:val="24"/>
              </w:rPr>
              <w:t>EJERCITACIÓN DE LÍMITE Y CONTINUIDAD</w:t>
            </w:r>
          </w:p>
          <w:p w:rsidR="003075DA" w:rsidRPr="00B46994" w:rsidRDefault="003075DA" w:rsidP="003075DA">
            <w:pPr>
              <w:jc w:val="center"/>
              <w:rPr>
                <w:rFonts w:asciiTheme="minorHAnsi" w:hAnsiTheme="minorHAnsi" w:cstheme="minorHAnsi"/>
                <w:b/>
                <w:sz w:val="24"/>
                <w:szCs w:val="24"/>
              </w:rPr>
            </w:pPr>
            <w:r w:rsidRPr="00B46994">
              <w:rPr>
                <w:rFonts w:asciiTheme="minorHAnsi" w:hAnsiTheme="minorHAnsi" w:cstheme="minorHAnsi"/>
                <w:b/>
                <w:sz w:val="24"/>
                <w:szCs w:val="24"/>
              </w:rPr>
              <w:t>MATEMÁTICA APLICADA</w:t>
            </w:r>
          </w:p>
          <w:p w:rsidR="003075DA" w:rsidRPr="00B46994" w:rsidRDefault="003075DA" w:rsidP="003075DA">
            <w:pPr>
              <w:jc w:val="center"/>
              <w:rPr>
                <w:rFonts w:asciiTheme="minorHAnsi" w:hAnsiTheme="minorHAnsi" w:cstheme="minorHAnsi"/>
                <w:b/>
                <w:sz w:val="24"/>
                <w:szCs w:val="24"/>
              </w:rPr>
            </w:pPr>
          </w:p>
          <w:p w:rsidR="003075DA" w:rsidRPr="00B46994" w:rsidRDefault="003075DA" w:rsidP="003075DA">
            <w:pPr>
              <w:jc w:val="center"/>
              <w:rPr>
                <w:rFonts w:asciiTheme="minorHAnsi" w:hAnsiTheme="minorHAnsi" w:cstheme="minorHAnsi"/>
                <w:b/>
                <w:sz w:val="24"/>
                <w:szCs w:val="24"/>
              </w:rPr>
            </w:pPr>
          </w:p>
          <w:p w:rsidR="003075DA" w:rsidRPr="00B46994" w:rsidRDefault="003075DA" w:rsidP="003075DA">
            <w:pPr>
              <w:jc w:val="center"/>
              <w:rPr>
                <w:rFonts w:asciiTheme="minorHAnsi" w:hAnsiTheme="minorHAnsi" w:cstheme="minorHAnsi"/>
                <w:sz w:val="24"/>
                <w:szCs w:val="24"/>
              </w:rPr>
            </w:pPr>
          </w:p>
        </w:tc>
      </w:tr>
    </w:tbl>
    <w:p w:rsidR="0076260A" w:rsidRPr="00B46994" w:rsidRDefault="00FB0F70" w:rsidP="0076260A">
      <w:pPr>
        <w:jc w:val="both"/>
        <w:rPr>
          <w:rFonts w:asciiTheme="minorHAnsi" w:hAnsiTheme="minorHAnsi" w:cstheme="minorHAnsi"/>
          <w:b/>
          <w:sz w:val="24"/>
          <w:szCs w:val="24"/>
        </w:rPr>
      </w:pPr>
      <w:r>
        <w:rPr>
          <w:rFonts w:asciiTheme="minorHAnsi" w:hAnsiTheme="minorHAnsi" w:cstheme="minorHAnsi"/>
          <w:b/>
          <w:noProof/>
          <w:sz w:val="24"/>
          <w:szCs w:val="24"/>
          <w:lang w:eastAsia="es-AR"/>
        </w:rPr>
        <w:pict>
          <v:shape id="_x0000_s1142" type="#_x0000_t32" style="position:absolute;left:0;text-align:left;margin-left:-38.2pt;margin-top:-1.1pt;width:564.95pt;height:0;z-index:251681280;mso-position-horizontal-relative:text;mso-position-vertical-relative:text" o:connectortype="straight" strokecolor="#404040 [2429]" strokeweight="1.5pt"/>
        </w:pict>
      </w:r>
    </w:p>
    <w:p w:rsidR="0076260A" w:rsidRPr="00B46994" w:rsidRDefault="0076260A" w:rsidP="0076260A">
      <w:pPr>
        <w:numPr>
          <w:ilvl w:val="0"/>
          <w:numId w:val="1"/>
        </w:numPr>
        <w:jc w:val="both"/>
        <w:rPr>
          <w:rFonts w:asciiTheme="minorHAnsi" w:hAnsiTheme="minorHAnsi" w:cstheme="minorHAnsi"/>
          <w:caps/>
          <w:sz w:val="24"/>
          <w:szCs w:val="24"/>
          <w:u w:val="single"/>
        </w:rPr>
      </w:pPr>
      <w:r w:rsidRPr="00B46994">
        <w:rPr>
          <w:rFonts w:asciiTheme="minorHAnsi" w:hAnsiTheme="minorHAnsi" w:cstheme="minorHAnsi"/>
          <w:sz w:val="24"/>
          <w:szCs w:val="24"/>
        </w:rPr>
        <w:t>Analice los siguientes gráficos y determine, si es posible, los valores que se indican.</w:t>
      </w:r>
    </w:p>
    <w:p w:rsidR="00DF6EFE" w:rsidRPr="00B46994" w:rsidRDefault="00DF6EFE" w:rsidP="00DF6EFE">
      <w:pPr>
        <w:jc w:val="both"/>
        <w:rPr>
          <w:rFonts w:asciiTheme="minorHAnsi" w:hAnsiTheme="minorHAnsi" w:cstheme="minorHAnsi"/>
          <w:sz w:val="24"/>
          <w:szCs w:val="24"/>
        </w:rPr>
      </w:pPr>
    </w:p>
    <w:tbl>
      <w:tblPr>
        <w:tblStyle w:val="Tablaconcuadrcula1"/>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890"/>
      </w:tblGrid>
      <w:tr w:rsidR="00DF6EFE" w:rsidRPr="00B46994" w:rsidTr="004C36DC">
        <w:tc>
          <w:tcPr>
            <w:tcW w:w="5070" w:type="dxa"/>
          </w:tcPr>
          <w:p w:rsidR="00DF6EFE" w:rsidRPr="00B46994" w:rsidRDefault="00DF6EFE" w:rsidP="004C36DC">
            <w:pPr>
              <w:rPr>
                <w:rFonts w:asciiTheme="minorHAnsi" w:hAnsiTheme="minorHAnsi" w:cstheme="minorHAnsi"/>
                <w:sz w:val="24"/>
                <w:szCs w:val="24"/>
              </w:rPr>
            </w:pPr>
            <w:r w:rsidRPr="00B46994">
              <w:rPr>
                <w:rFonts w:asciiTheme="minorHAnsi" w:hAnsiTheme="minorHAnsi" w:cstheme="minorHAnsi"/>
                <w:sz w:val="24"/>
                <w:szCs w:val="24"/>
              </w:rPr>
              <w:t>a)</w:t>
            </w:r>
          </w:p>
          <w:p w:rsidR="00DF6EFE" w:rsidRPr="00B46994" w:rsidRDefault="00DF6EFE" w:rsidP="004C36DC">
            <w:pPr>
              <w:rPr>
                <w:rFonts w:asciiTheme="minorHAnsi" w:hAnsiTheme="minorHAnsi" w:cstheme="minorHAnsi"/>
                <w:sz w:val="24"/>
                <w:szCs w:val="24"/>
              </w:rPr>
            </w:pPr>
            <w:r w:rsidRPr="00B46994">
              <w:rPr>
                <w:rFonts w:asciiTheme="minorHAnsi" w:hAnsiTheme="minorHAnsi" w:cstheme="minorHAnsi"/>
                <w:b/>
                <w:caps/>
                <w:noProof/>
                <w:sz w:val="24"/>
                <w:szCs w:val="24"/>
                <w:lang w:eastAsia="es-AR"/>
              </w:rPr>
              <w:drawing>
                <wp:inline distT="0" distB="0" distL="0" distR="0" wp14:anchorId="754AA7F8" wp14:editId="4C1AC8A2">
                  <wp:extent cx="1839432" cy="1789447"/>
                  <wp:effectExtent l="0" t="0" r="889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1">
                            <a:extLst>
                              <a:ext uri="{28A0092B-C50C-407E-A947-70E740481C1C}">
                                <a14:useLocalDpi xmlns:a14="http://schemas.microsoft.com/office/drawing/2010/main" val="0"/>
                              </a:ext>
                            </a:extLst>
                          </a:blip>
                          <a:srcRect l="6323" t="29411" r="66618" b="28471"/>
                          <a:stretch>
                            <a:fillRect/>
                          </a:stretch>
                        </pic:blipFill>
                        <pic:spPr bwMode="auto">
                          <a:xfrm>
                            <a:off x="0" y="0"/>
                            <a:ext cx="1841624" cy="1791579"/>
                          </a:xfrm>
                          <a:prstGeom prst="rect">
                            <a:avLst/>
                          </a:prstGeom>
                          <a:noFill/>
                          <a:ln>
                            <a:noFill/>
                          </a:ln>
                        </pic:spPr>
                      </pic:pic>
                    </a:graphicData>
                  </a:graphic>
                </wp:inline>
              </w:drawing>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10"/>
                <w:sz w:val="24"/>
                <w:szCs w:val="24"/>
                <w:lang w:eastAsia="es-ES"/>
              </w:rPr>
              <w:object w:dxaOrig="680" w:dyaOrig="340">
                <v:shape id="_x0000_i1085" type="#_x0000_t75" style="width:33.75pt;height:17.25pt" o:ole="">
                  <v:imagedata r:id="rId182" o:title=""/>
                </v:shape>
                <o:OLEObject Type="Embed" ProgID="Equation.3" ShapeID="_x0000_i1085" DrawAspect="Content" ObjectID="_1628972187" r:id="rId183"/>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100" w:dyaOrig="440">
                <v:shape id="_x0000_i1086" type="#_x0000_t75" style="width:65.25pt;height:24.75pt" o:ole="">
                  <v:imagedata r:id="rId184" o:title=""/>
                </v:shape>
                <o:OLEObject Type="Embed" ProgID="Equation.3" ShapeID="_x0000_i1086" DrawAspect="Content" ObjectID="_1628972188" r:id="rId185"/>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100" w:dyaOrig="440">
                <v:shape id="_x0000_i1087" type="#_x0000_t75" style="width:65.25pt;height:24.75pt" o:ole="">
                  <v:imagedata r:id="rId186" o:title=""/>
                </v:shape>
                <o:OLEObject Type="Embed" ProgID="Equation.3" ShapeID="_x0000_i1087" DrawAspect="Content" ObjectID="_1628972189" r:id="rId187"/>
              </w:object>
            </w: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sz w:val="24"/>
                <w:szCs w:val="24"/>
              </w:rPr>
            </w:pPr>
          </w:p>
        </w:tc>
        <w:tc>
          <w:tcPr>
            <w:tcW w:w="3689" w:type="dxa"/>
          </w:tcPr>
          <w:p w:rsidR="00DF6EFE" w:rsidRPr="00B46994" w:rsidRDefault="00DF6EFE" w:rsidP="004C36DC">
            <w:pPr>
              <w:rPr>
                <w:rFonts w:asciiTheme="minorHAnsi" w:hAnsiTheme="minorHAnsi" w:cstheme="minorHAnsi"/>
                <w:b/>
                <w:sz w:val="24"/>
                <w:szCs w:val="24"/>
              </w:rPr>
            </w:pPr>
            <w:r w:rsidRPr="00B46994">
              <w:rPr>
                <w:rFonts w:asciiTheme="minorHAnsi" w:hAnsiTheme="minorHAnsi" w:cstheme="minorHAnsi"/>
                <w:sz w:val="24"/>
                <w:szCs w:val="24"/>
              </w:rPr>
              <w:t>b)</w:t>
            </w:r>
          </w:p>
          <w:p w:rsidR="00DF6EFE" w:rsidRPr="00B46994" w:rsidRDefault="00DF6EFE" w:rsidP="004C36DC">
            <w:pPr>
              <w:jc w:val="center"/>
              <w:rPr>
                <w:rFonts w:asciiTheme="minorHAnsi" w:hAnsiTheme="minorHAnsi" w:cstheme="minorHAnsi"/>
                <w:sz w:val="24"/>
                <w:szCs w:val="24"/>
              </w:rPr>
            </w:pPr>
            <w:r w:rsidRPr="00B46994">
              <w:rPr>
                <w:rFonts w:asciiTheme="minorHAnsi" w:hAnsiTheme="minorHAnsi" w:cstheme="minorHAnsi"/>
                <w:b/>
                <w:noProof/>
                <w:sz w:val="24"/>
                <w:szCs w:val="24"/>
                <w:lang w:eastAsia="es-AR"/>
              </w:rPr>
              <w:drawing>
                <wp:inline distT="0" distB="0" distL="0" distR="0" wp14:anchorId="3A8FCC4A" wp14:editId="399CF9C4">
                  <wp:extent cx="1786270" cy="1766851"/>
                  <wp:effectExtent l="0" t="0" r="4445"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1">
                            <a:extLst>
                              <a:ext uri="{28A0092B-C50C-407E-A947-70E740481C1C}">
                                <a14:useLocalDpi xmlns:a14="http://schemas.microsoft.com/office/drawing/2010/main" val="0"/>
                              </a:ext>
                            </a:extLst>
                          </a:blip>
                          <a:srcRect l="37059" t="28941" r="35883" b="28235"/>
                          <a:stretch>
                            <a:fillRect/>
                          </a:stretch>
                        </pic:blipFill>
                        <pic:spPr bwMode="auto">
                          <a:xfrm>
                            <a:off x="0" y="0"/>
                            <a:ext cx="1798709" cy="1779155"/>
                          </a:xfrm>
                          <a:prstGeom prst="rect">
                            <a:avLst/>
                          </a:prstGeom>
                          <a:noFill/>
                          <a:ln>
                            <a:noFill/>
                          </a:ln>
                        </pic:spPr>
                      </pic:pic>
                    </a:graphicData>
                  </a:graphic>
                </wp:inline>
              </w:drawing>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sz w:val="24"/>
                <w:szCs w:val="24"/>
                <w:lang w:eastAsia="es-ES"/>
              </w:rPr>
              <w:object w:dxaOrig="680" w:dyaOrig="340">
                <v:shape id="_x0000_i1088" type="#_x0000_t75" style="width:33.75pt;height:17.25pt" o:ole="">
                  <v:imagedata r:id="rId188" o:title=""/>
                </v:shape>
                <o:OLEObject Type="Embed" ProgID="Equation.3" ShapeID="_x0000_i1088" DrawAspect="Content" ObjectID="_1628972190" r:id="rId189"/>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sz w:val="24"/>
                <w:szCs w:val="24"/>
                <w:lang w:eastAsia="es-ES"/>
              </w:rPr>
              <w:object w:dxaOrig="1100" w:dyaOrig="440">
                <v:shape id="_x0000_i1089" type="#_x0000_t75" style="width:65.25pt;height:24.75pt" o:ole="">
                  <v:imagedata r:id="rId184" o:title=""/>
                </v:shape>
                <o:OLEObject Type="Embed" ProgID="Equation.3" ShapeID="_x0000_i1089" DrawAspect="Content" ObjectID="_1628972191" r:id="rId190"/>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100" w:dyaOrig="440">
                <v:shape id="_x0000_i1090" type="#_x0000_t75" style="width:65.25pt;height:24.75pt" o:ole="">
                  <v:imagedata r:id="rId186" o:title=""/>
                </v:shape>
                <o:OLEObject Type="Embed" ProgID="Equation.3" ShapeID="_x0000_i1090" DrawAspect="Content" ObjectID="_1628972192" r:id="rId191"/>
              </w:object>
            </w:r>
          </w:p>
        </w:tc>
      </w:tr>
      <w:tr w:rsidR="00DF6EFE" w:rsidRPr="00B46994" w:rsidTr="004C36DC">
        <w:tc>
          <w:tcPr>
            <w:tcW w:w="5070" w:type="dxa"/>
          </w:tcPr>
          <w:p w:rsidR="00DF6EFE" w:rsidRPr="00B46994" w:rsidRDefault="00DF6EFE" w:rsidP="004C36DC">
            <w:pPr>
              <w:rPr>
                <w:rFonts w:asciiTheme="minorHAnsi" w:hAnsiTheme="minorHAnsi" w:cstheme="minorHAnsi"/>
                <w:b/>
                <w:sz w:val="24"/>
                <w:szCs w:val="24"/>
              </w:rPr>
            </w:pPr>
            <w:r w:rsidRPr="00B46994">
              <w:rPr>
                <w:rFonts w:asciiTheme="minorHAnsi" w:hAnsiTheme="minorHAnsi" w:cstheme="minorHAnsi"/>
                <w:b/>
                <w:sz w:val="24"/>
                <w:szCs w:val="24"/>
              </w:rPr>
              <w:t xml:space="preserve">c) </w:t>
            </w:r>
          </w:p>
          <w:p w:rsidR="00DF6EFE" w:rsidRPr="00B46994" w:rsidRDefault="00DF6EFE" w:rsidP="004C36DC">
            <w:pPr>
              <w:rPr>
                <w:rFonts w:asciiTheme="minorHAnsi" w:hAnsiTheme="minorHAnsi" w:cstheme="minorHAnsi"/>
                <w:b/>
                <w:sz w:val="24"/>
                <w:szCs w:val="24"/>
              </w:rPr>
            </w:pPr>
            <w:r w:rsidRPr="00B46994">
              <w:rPr>
                <w:rFonts w:asciiTheme="minorHAnsi" w:hAnsiTheme="minorHAnsi" w:cstheme="minorHAnsi"/>
                <w:b/>
                <w:noProof/>
                <w:sz w:val="24"/>
                <w:szCs w:val="24"/>
                <w:lang w:eastAsia="es-AR"/>
              </w:rPr>
              <w:drawing>
                <wp:inline distT="0" distB="0" distL="0" distR="0" wp14:anchorId="5626A799" wp14:editId="23F878CB">
                  <wp:extent cx="1714500" cy="21145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1">
                            <a:extLst>
                              <a:ext uri="{28A0092B-C50C-407E-A947-70E740481C1C}">
                                <a14:useLocalDpi xmlns:a14="http://schemas.microsoft.com/office/drawing/2010/main" val="0"/>
                              </a:ext>
                            </a:extLst>
                          </a:blip>
                          <a:srcRect l="66911" t="28235" r="6618" b="19530"/>
                          <a:stretch>
                            <a:fillRect/>
                          </a:stretch>
                        </pic:blipFill>
                        <pic:spPr bwMode="auto">
                          <a:xfrm>
                            <a:off x="0" y="0"/>
                            <a:ext cx="1714500" cy="2114550"/>
                          </a:xfrm>
                          <a:prstGeom prst="rect">
                            <a:avLst/>
                          </a:prstGeom>
                          <a:noFill/>
                          <a:ln>
                            <a:noFill/>
                          </a:ln>
                        </pic:spPr>
                      </pic:pic>
                    </a:graphicData>
                  </a:graphic>
                </wp:inline>
              </w:drawing>
            </w:r>
          </w:p>
          <w:p w:rsidR="00ED4BEB" w:rsidRPr="00B46994" w:rsidRDefault="00ED4BEB"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b/>
                <w:sz w:val="24"/>
                <w:szCs w:val="24"/>
              </w:rPr>
            </w:pPr>
            <w:r w:rsidRPr="00B46994">
              <w:rPr>
                <w:rFonts w:asciiTheme="minorHAnsi" w:eastAsia="Times New Roman" w:hAnsiTheme="minorHAnsi" w:cstheme="minorHAnsi"/>
                <w:sz w:val="24"/>
                <w:szCs w:val="24"/>
                <w:lang w:eastAsia="es-ES"/>
              </w:rPr>
              <w:object w:dxaOrig="700" w:dyaOrig="340">
                <v:shape id="_x0000_i1091" type="#_x0000_t75" style="width:35.25pt;height:17.25pt" o:ole="">
                  <v:imagedata r:id="rId192" o:title=""/>
                </v:shape>
                <o:OLEObject Type="Embed" ProgID="Equation.3" ShapeID="_x0000_i1091" DrawAspect="Content" ObjectID="_1628972193" r:id="rId193"/>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sz w:val="24"/>
                <w:szCs w:val="24"/>
                <w:lang w:eastAsia="es-ES"/>
              </w:rPr>
              <w:object w:dxaOrig="1120" w:dyaOrig="440">
                <v:shape id="_x0000_i1092" type="#_x0000_t75" style="width:66.75pt;height:24.75pt" o:ole="">
                  <v:imagedata r:id="rId194" o:title=""/>
                </v:shape>
                <o:OLEObject Type="Embed" ProgID="Equation.3" ShapeID="_x0000_i1092" DrawAspect="Content" ObjectID="_1628972194" r:id="rId195"/>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sz w:val="24"/>
                <w:szCs w:val="24"/>
                <w:lang w:eastAsia="es-ES"/>
              </w:rPr>
              <w:object w:dxaOrig="1100" w:dyaOrig="440">
                <v:shape id="_x0000_i1093" type="#_x0000_t75" style="width:65.25pt;height:24.75pt" o:ole="">
                  <v:imagedata r:id="rId196" o:title=""/>
                </v:shape>
                <o:OLEObject Type="Embed" ProgID="Equation.3" ShapeID="_x0000_i1093" DrawAspect="Content" ObjectID="_1628972195" r:id="rId197"/>
              </w:object>
            </w: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sz w:val="24"/>
                <w:szCs w:val="24"/>
              </w:rPr>
            </w:pPr>
          </w:p>
        </w:tc>
        <w:tc>
          <w:tcPr>
            <w:tcW w:w="3689" w:type="dxa"/>
          </w:tcPr>
          <w:p w:rsidR="00DF6EFE" w:rsidRPr="00B46994" w:rsidRDefault="00DF6EFE" w:rsidP="004C36DC">
            <w:pPr>
              <w:jc w:val="both"/>
              <w:rPr>
                <w:rFonts w:asciiTheme="minorHAnsi" w:hAnsiTheme="minorHAnsi" w:cstheme="minorHAnsi"/>
                <w:b/>
                <w:sz w:val="24"/>
                <w:szCs w:val="24"/>
              </w:rPr>
            </w:pPr>
            <w:r w:rsidRPr="00B46994">
              <w:rPr>
                <w:rFonts w:asciiTheme="minorHAnsi" w:hAnsiTheme="minorHAnsi" w:cstheme="minorHAnsi"/>
                <w:b/>
                <w:sz w:val="24"/>
                <w:szCs w:val="24"/>
              </w:rPr>
              <w:lastRenderedPageBreak/>
              <w:t xml:space="preserve">d) </w:t>
            </w:r>
          </w:p>
          <w:p w:rsidR="00DF6EFE" w:rsidRPr="00B46994" w:rsidRDefault="00DF6EFE" w:rsidP="004C36DC">
            <w:pPr>
              <w:ind w:left="372" w:hanging="55"/>
              <w:jc w:val="both"/>
              <w:rPr>
                <w:rFonts w:asciiTheme="minorHAnsi" w:hAnsiTheme="minorHAnsi" w:cstheme="minorHAnsi"/>
                <w:b/>
                <w:sz w:val="24"/>
                <w:szCs w:val="24"/>
              </w:rPr>
            </w:pPr>
            <w:r w:rsidRPr="00B46994">
              <w:rPr>
                <w:rFonts w:asciiTheme="minorHAnsi" w:hAnsiTheme="minorHAnsi" w:cstheme="minorHAnsi"/>
                <w:b/>
                <w:noProof/>
                <w:sz w:val="24"/>
                <w:szCs w:val="24"/>
                <w:lang w:eastAsia="es-AR"/>
              </w:rPr>
              <w:drawing>
                <wp:inline distT="0" distB="0" distL="0" distR="0" wp14:anchorId="0E3EBFEB" wp14:editId="18554861">
                  <wp:extent cx="1969478" cy="1935126"/>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8">
                            <a:extLst>
                              <a:ext uri="{28A0092B-C50C-407E-A947-70E740481C1C}">
                                <a14:useLocalDpi xmlns:a14="http://schemas.microsoft.com/office/drawing/2010/main" val="0"/>
                              </a:ext>
                            </a:extLst>
                          </a:blip>
                          <a:srcRect l="2206" t="28706" r="72501" b="31529"/>
                          <a:stretch>
                            <a:fillRect/>
                          </a:stretch>
                        </pic:blipFill>
                        <pic:spPr bwMode="auto">
                          <a:xfrm>
                            <a:off x="0" y="0"/>
                            <a:ext cx="1984427" cy="1949814"/>
                          </a:xfrm>
                          <a:prstGeom prst="rect">
                            <a:avLst/>
                          </a:prstGeom>
                          <a:noFill/>
                          <a:ln>
                            <a:noFill/>
                          </a:ln>
                        </pic:spPr>
                      </pic:pic>
                    </a:graphicData>
                  </a:graphic>
                </wp:inline>
              </w:drawing>
            </w:r>
          </w:p>
          <w:p w:rsidR="00DF6EFE" w:rsidRPr="00B46994" w:rsidRDefault="00DF6EFE" w:rsidP="004C36DC">
            <w:pPr>
              <w:ind w:left="372" w:firstLine="348"/>
              <w:jc w:val="center"/>
              <w:rPr>
                <w:rFonts w:asciiTheme="minorHAnsi" w:hAnsiTheme="minorHAnsi" w:cstheme="minorHAnsi"/>
                <w:sz w:val="24"/>
                <w:szCs w:val="24"/>
              </w:rPr>
            </w:pPr>
          </w:p>
          <w:p w:rsidR="00ED4BEB" w:rsidRPr="00B46994" w:rsidRDefault="00ED4BEB"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10"/>
                <w:sz w:val="24"/>
                <w:szCs w:val="24"/>
                <w:lang w:eastAsia="es-ES"/>
              </w:rPr>
              <w:object w:dxaOrig="680" w:dyaOrig="340">
                <v:shape id="_x0000_i1094" type="#_x0000_t75" style="width:33.75pt;height:17.25pt" o:ole="">
                  <v:imagedata r:id="rId188" o:title=""/>
                </v:shape>
                <o:OLEObject Type="Embed" ProgID="Equation.3" ShapeID="_x0000_i1094" DrawAspect="Content" ObjectID="_1628972196" r:id="rId199"/>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sz w:val="24"/>
                <w:szCs w:val="24"/>
                <w:lang w:eastAsia="es-ES"/>
              </w:rPr>
              <w:object w:dxaOrig="1100" w:dyaOrig="440">
                <v:shape id="_x0000_i1095" type="#_x0000_t75" style="width:65.25pt;height:24.75pt" o:ole="">
                  <v:imagedata r:id="rId184" o:title=""/>
                </v:shape>
                <o:OLEObject Type="Embed" ProgID="Equation.3" ShapeID="_x0000_i1095" DrawAspect="Content" ObjectID="_1628972197" r:id="rId200"/>
              </w:object>
            </w:r>
          </w:p>
          <w:p w:rsidR="00DF6EFE" w:rsidRPr="00B46994" w:rsidRDefault="00DF6EFE" w:rsidP="004C36DC">
            <w:pPr>
              <w:jc w:val="both"/>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100" w:dyaOrig="440">
                <v:shape id="_x0000_i1096" type="#_x0000_t75" style="width:65.25pt;height:24.75pt" o:ole="">
                  <v:imagedata r:id="rId186" o:title=""/>
                </v:shape>
                <o:OLEObject Type="Embed" ProgID="Equation.3" ShapeID="_x0000_i1096" DrawAspect="Content" ObjectID="_1628972198" r:id="rId201"/>
              </w:object>
            </w:r>
          </w:p>
          <w:p w:rsidR="00DF6EFE" w:rsidRPr="00B46994" w:rsidRDefault="00DF6EFE" w:rsidP="004C36DC">
            <w:pPr>
              <w:jc w:val="both"/>
              <w:rPr>
                <w:rFonts w:asciiTheme="minorHAnsi" w:hAnsiTheme="minorHAnsi" w:cstheme="minorHAnsi"/>
                <w:sz w:val="24"/>
                <w:szCs w:val="24"/>
              </w:rPr>
            </w:pPr>
          </w:p>
          <w:p w:rsidR="00DF6EFE" w:rsidRPr="00B46994" w:rsidRDefault="00DF6EFE" w:rsidP="004C36DC">
            <w:pPr>
              <w:jc w:val="both"/>
              <w:rPr>
                <w:rFonts w:asciiTheme="minorHAnsi" w:hAnsiTheme="minorHAnsi" w:cstheme="minorHAnsi"/>
                <w:sz w:val="24"/>
                <w:szCs w:val="24"/>
              </w:rPr>
            </w:pPr>
          </w:p>
          <w:p w:rsidR="00DF6EFE" w:rsidRPr="00B46994" w:rsidRDefault="00DF6EFE" w:rsidP="004C36DC">
            <w:pPr>
              <w:jc w:val="both"/>
              <w:rPr>
                <w:rFonts w:asciiTheme="minorHAnsi" w:hAnsiTheme="minorHAnsi" w:cstheme="minorHAnsi"/>
                <w:sz w:val="24"/>
                <w:szCs w:val="24"/>
              </w:rPr>
            </w:pPr>
          </w:p>
        </w:tc>
      </w:tr>
      <w:tr w:rsidR="00DF6EFE" w:rsidRPr="00B46994" w:rsidTr="004C36DC">
        <w:tc>
          <w:tcPr>
            <w:tcW w:w="5070" w:type="dxa"/>
          </w:tcPr>
          <w:p w:rsidR="00DF6EFE" w:rsidRPr="00B46994" w:rsidRDefault="00DF6EFE" w:rsidP="004C36DC">
            <w:pPr>
              <w:rPr>
                <w:rFonts w:asciiTheme="minorHAnsi" w:hAnsiTheme="minorHAnsi" w:cstheme="minorHAnsi"/>
                <w:b/>
                <w:sz w:val="24"/>
                <w:szCs w:val="24"/>
              </w:rPr>
            </w:pPr>
            <w:r w:rsidRPr="00B46994">
              <w:rPr>
                <w:rFonts w:asciiTheme="minorHAnsi" w:hAnsiTheme="minorHAnsi" w:cstheme="minorHAnsi"/>
                <w:b/>
                <w:sz w:val="24"/>
                <w:szCs w:val="24"/>
              </w:rPr>
              <w:lastRenderedPageBreak/>
              <w:t>e)</w:t>
            </w:r>
          </w:p>
          <w:p w:rsidR="00DF6EFE" w:rsidRPr="00B46994" w:rsidRDefault="00DF6EFE" w:rsidP="004C36DC">
            <w:pPr>
              <w:ind w:left="372" w:hanging="230"/>
              <w:rPr>
                <w:rFonts w:asciiTheme="minorHAnsi" w:hAnsiTheme="minorHAnsi" w:cstheme="minorHAnsi"/>
                <w:b/>
                <w:sz w:val="24"/>
                <w:szCs w:val="24"/>
              </w:rPr>
            </w:pPr>
            <w:r w:rsidRPr="00B46994">
              <w:rPr>
                <w:rFonts w:asciiTheme="minorHAnsi" w:hAnsiTheme="minorHAnsi" w:cstheme="minorHAnsi"/>
                <w:b/>
                <w:noProof/>
                <w:sz w:val="24"/>
                <w:szCs w:val="24"/>
                <w:lang w:eastAsia="es-AR"/>
              </w:rPr>
              <w:drawing>
                <wp:inline distT="0" distB="0" distL="0" distR="0" wp14:anchorId="1AC678F2" wp14:editId="4B1AAF3C">
                  <wp:extent cx="1770143" cy="1679944"/>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202">
                            <a:extLst>
                              <a:ext uri="{28A0092B-C50C-407E-A947-70E740481C1C}">
                                <a14:useLocalDpi xmlns:a14="http://schemas.microsoft.com/office/drawing/2010/main" val="0"/>
                              </a:ext>
                            </a:extLst>
                          </a:blip>
                          <a:srcRect l="31471" t="28941" r="42755" b="31923"/>
                          <a:stretch/>
                        </pic:blipFill>
                        <pic:spPr bwMode="auto">
                          <a:xfrm>
                            <a:off x="0" y="0"/>
                            <a:ext cx="1773676" cy="1683297"/>
                          </a:xfrm>
                          <a:prstGeom prst="rect">
                            <a:avLst/>
                          </a:prstGeom>
                          <a:noFill/>
                          <a:ln>
                            <a:noFill/>
                          </a:ln>
                          <a:extLst>
                            <a:ext uri="{53640926-AAD7-44D8-BBD7-CCE9431645EC}">
                              <a14:shadowObscured xmlns:a14="http://schemas.microsoft.com/office/drawing/2010/main"/>
                            </a:ext>
                          </a:extLst>
                        </pic:spPr>
                      </pic:pic>
                    </a:graphicData>
                  </a:graphic>
                </wp:inline>
              </w:drawing>
            </w:r>
          </w:p>
          <w:p w:rsidR="004C36DC" w:rsidRDefault="004C36DC" w:rsidP="004C36DC">
            <w:pPr>
              <w:rPr>
                <w:rFonts w:asciiTheme="minorHAnsi" w:eastAsia="Times New Roman" w:hAnsiTheme="minorHAnsi" w:cstheme="minorHAnsi"/>
                <w:sz w:val="24"/>
                <w:szCs w:val="24"/>
                <w:lang w:eastAsia="es-ES"/>
              </w:rPr>
            </w:pP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10"/>
                <w:sz w:val="24"/>
                <w:szCs w:val="24"/>
                <w:lang w:eastAsia="es-ES"/>
              </w:rPr>
              <w:object w:dxaOrig="720" w:dyaOrig="340">
                <v:shape id="_x0000_i1097" type="#_x0000_t75" style="width:36.75pt;height:17.25pt" o:ole="">
                  <v:imagedata r:id="rId203" o:title=""/>
                </v:shape>
                <o:OLEObject Type="Embed" ProgID="Equation.3" ShapeID="_x0000_i1097" DrawAspect="Content" ObjectID="_1628972199" r:id="rId204"/>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219" w:dyaOrig="480">
                <v:shape id="_x0000_i1098" type="#_x0000_t75" style="width:72.75pt;height:28.5pt" o:ole="">
                  <v:imagedata r:id="rId205" o:title=""/>
                </v:shape>
                <o:OLEObject Type="Embed" ProgID="Equation.3" ShapeID="_x0000_i1098" DrawAspect="Content" ObjectID="_1628972200" r:id="rId206"/>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219" w:dyaOrig="480">
                <v:shape id="_x0000_i1099" type="#_x0000_t75" style="width:72.75pt;height:28.5pt" o:ole="">
                  <v:imagedata r:id="rId207" o:title=""/>
                </v:shape>
                <o:OLEObject Type="Embed" ProgID="Equation.3" ShapeID="_x0000_i1099" DrawAspect="Content" ObjectID="_1628972201" r:id="rId208"/>
              </w:object>
            </w: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b/>
                <w:sz w:val="24"/>
                <w:szCs w:val="24"/>
              </w:rPr>
            </w:pPr>
            <w:r w:rsidRPr="00B46994">
              <w:rPr>
                <w:rFonts w:asciiTheme="minorHAnsi" w:hAnsiTheme="minorHAnsi" w:cstheme="minorHAnsi"/>
                <w:b/>
                <w:sz w:val="24"/>
                <w:szCs w:val="24"/>
              </w:rPr>
              <w:t>g)</w:t>
            </w:r>
          </w:p>
          <w:p w:rsidR="00DF6EFE" w:rsidRPr="00B46994" w:rsidRDefault="00DF6EFE" w:rsidP="004C36DC">
            <w:pPr>
              <w:rPr>
                <w:rFonts w:asciiTheme="minorHAnsi" w:hAnsiTheme="minorHAnsi" w:cstheme="minorHAnsi"/>
                <w:b/>
                <w:sz w:val="24"/>
                <w:szCs w:val="24"/>
              </w:rPr>
            </w:pPr>
            <w:r w:rsidRPr="00B46994">
              <w:rPr>
                <w:rFonts w:asciiTheme="minorHAnsi" w:hAnsiTheme="minorHAnsi" w:cstheme="minorHAnsi"/>
                <w:b/>
                <w:noProof/>
                <w:sz w:val="24"/>
                <w:szCs w:val="24"/>
                <w:lang w:eastAsia="es-AR"/>
              </w:rPr>
              <w:drawing>
                <wp:inline distT="0" distB="0" distL="0" distR="0" wp14:anchorId="59C16A09" wp14:editId="6C0DC1EB">
                  <wp:extent cx="2002880" cy="205945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9">
                            <a:extLst>
                              <a:ext uri="{28A0092B-C50C-407E-A947-70E740481C1C}">
                                <a14:useLocalDpi xmlns:a14="http://schemas.microsoft.com/office/drawing/2010/main" val="0"/>
                              </a:ext>
                            </a:extLst>
                          </a:blip>
                          <a:srcRect l="27499" t="25882" r="46471" b="31294"/>
                          <a:stretch>
                            <a:fillRect/>
                          </a:stretch>
                        </pic:blipFill>
                        <pic:spPr bwMode="auto">
                          <a:xfrm>
                            <a:off x="0" y="0"/>
                            <a:ext cx="2008359" cy="2065092"/>
                          </a:xfrm>
                          <a:prstGeom prst="rect">
                            <a:avLst/>
                          </a:prstGeom>
                          <a:noFill/>
                          <a:ln>
                            <a:noFill/>
                          </a:ln>
                        </pic:spPr>
                      </pic:pic>
                    </a:graphicData>
                  </a:graphic>
                </wp:inline>
              </w:drawing>
            </w:r>
          </w:p>
          <w:p w:rsidR="00DF6EFE" w:rsidRPr="00B46994" w:rsidRDefault="00DF6EFE" w:rsidP="004C36DC">
            <w:pPr>
              <w:rPr>
                <w:rFonts w:asciiTheme="minorHAnsi" w:hAnsiTheme="minorHAnsi" w:cstheme="minorHAnsi"/>
                <w:b/>
                <w:sz w:val="24"/>
                <w:szCs w:val="24"/>
              </w:rPr>
            </w:pPr>
            <w:r w:rsidRPr="00B46994">
              <w:rPr>
                <w:rFonts w:asciiTheme="minorHAnsi" w:eastAsia="Times New Roman" w:hAnsiTheme="minorHAnsi" w:cstheme="minorHAnsi"/>
                <w:b/>
                <w:sz w:val="24"/>
                <w:szCs w:val="24"/>
                <w:lang w:eastAsia="es-ES"/>
              </w:rPr>
              <w:object w:dxaOrig="720" w:dyaOrig="340">
                <v:shape id="_x0000_i1100" type="#_x0000_t75" style="width:36.75pt;height:17.25pt" o:ole="">
                  <v:imagedata r:id="rId210" o:title=""/>
                </v:shape>
                <o:OLEObject Type="Embed" ProgID="Equation.3" ShapeID="_x0000_i1100" DrawAspect="Content" ObjectID="_1628972202" r:id="rId211"/>
              </w:object>
            </w:r>
          </w:p>
          <w:p w:rsidR="00DF6EFE" w:rsidRPr="00B46994" w:rsidRDefault="00DF6EFE" w:rsidP="004C36DC">
            <w:pPr>
              <w:rPr>
                <w:rFonts w:asciiTheme="minorHAnsi" w:hAnsiTheme="minorHAnsi" w:cstheme="minorHAnsi"/>
                <w:b/>
                <w:sz w:val="24"/>
                <w:szCs w:val="24"/>
              </w:rPr>
            </w:pPr>
            <w:r w:rsidRPr="00B46994">
              <w:rPr>
                <w:rFonts w:asciiTheme="minorHAnsi" w:eastAsia="Times New Roman" w:hAnsiTheme="minorHAnsi" w:cstheme="minorHAnsi"/>
                <w:b/>
                <w:position w:val="-20"/>
                <w:sz w:val="24"/>
                <w:szCs w:val="24"/>
                <w:lang w:eastAsia="es-ES"/>
              </w:rPr>
              <w:object w:dxaOrig="1120" w:dyaOrig="440">
                <v:shape id="_x0000_i1101" type="#_x0000_t75" style="width:66.75pt;height:24.75pt" o:ole="">
                  <v:imagedata r:id="rId212" o:title=""/>
                </v:shape>
                <o:OLEObject Type="Embed" ProgID="Equation.3" ShapeID="_x0000_i1101" DrawAspect="Content" ObjectID="_1628972203" r:id="rId213"/>
              </w:object>
            </w:r>
          </w:p>
          <w:p w:rsidR="00DF6EFE" w:rsidRPr="00B46994" w:rsidRDefault="00DF6EFE" w:rsidP="004C36DC">
            <w:pPr>
              <w:rPr>
                <w:rFonts w:asciiTheme="minorHAnsi" w:hAnsiTheme="minorHAnsi" w:cstheme="minorHAnsi"/>
                <w:b/>
                <w:sz w:val="24"/>
                <w:szCs w:val="24"/>
              </w:rPr>
            </w:pPr>
            <w:r w:rsidRPr="00B46994">
              <w:rPr>
                <w:rFonts w:asciiTheme="minorHAnsi" w:eastAsia="Times New Roman" w:hAnsiTheme="minorHAnsi" w:cstheme="minorHAnsi"/>
                <w:b/>
                <w:position w:val="-20"/>
                <w:sz w:val="24"/>
                <w:szCs w:val="24"/>
                <w:lang w:eastAsia="es-ES"/>
              </w:rPr>
              <w:object w:dxaOrig="1120" w:dyaOrig="440">
                <v:shape id="_x0000_i1102" type="#_x0000_t75" style="width:66.75pt;height:24.75pt" o:ole="">
                  <v:imagedata r:id="rId214" o:title=""/>
                </v:shape>
                <o:OLEObject Type="Embed" ProgID="Equation.3" ShapeID="_x0000_i1102" DrawAspect="Content" ObjectID="_1628972204" r:id="rId215"/>
              </w:object>
            </w:r>
          </w:p>
        </w:tc>
        <w:tc>
          <w:tcPr>
            <w:tcW w:w="3689" w:type="dxa"/>
          </w:tcPr>
          <w:p w:rsidR="00DF6EFE" w:rsidRPr="00B46994" w:rsidRDefault="00DF6EFE" w:rsidP="004C36DC">
            <w:pPr>
              <w:rPr>
                <w:rFonts w:asciiTheme="minorHAnsi" w:hAnsiTheme="minorHAnsi" w:cstheme="minorHAnsi"/>
                <w:b/>
                <w:noProof/>
                <w:sz w:val="24"/>
                <w:szCs w:val="24"/>
                <w:lang w:eastAsia="es-AR"/>
              </w:rPr>
            </w:pPr>
            <w:r w:rsidRPr="00B46994">
              <w:rPr>
                <w:rFonts w:asciiTheme="minorHAnsi" w:hAnsiTheme="minorHAnsi" w:cstheme="minorHAnsi"/>
                <w:b/>
                <w:sz w:val="24"/>
                <w:szCs w:val="24"/>
              </w:rPr>
              <w:t>f)</w:t>
            </w:r>
          </w:p>
          <w:p w:rsidR="00DF6EFE" w:rsidRPr="00B46994" w:rsidRDefault="00DF6EFE" w:rsidP="004C36DC">
            <w:pPr>
              <w:jc w:val="center"/>
              <w:rPr>
                <w:rFonts w:asciiTheme="minorHAnsi" w:hAnsiTheme="minorHAnsi" w:cstheme="minorHAnsi"/>
                <w:b/>
                <w:sz w:val="24"/>
                <w:szCs w:val="24"/>
              </w:rPr>
            </w:pPr>
            <w:r w:rsidRPr="00B46994">
              <w:rPr>
                <w:rFonts w:asciiTheme="minorHAnsi" w:hAnsiTheme="minorHAnsi" w:cstheme="minorHAnsi"/>
                <w:b/>
                <w:noProof/>
                <w:sz w:val="24"/>
                <w:szCs w:val="24"/>
                <w:lang w:eastAsia="es-AR"/>
              </w:rPr>
              <w:drawing>
                <wp:inline distT="0" distB="0" distL="0" distR="0" wp14:anchorId="66D54EBA" wp14:editId="203A273D">
                  <wp:extent cx="2147777" cy="1765004"/>
                  <wp:effectExtent l="0" t="0" r="508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98">
                            <a:extLst>
                              <a:ext uri="{28A0092B-C50C-407E-A947-70E740481C1C}">
                                <a14:useLocalDpi xmlns:a14="http://schemas.microsoft.com/office/drawing/2010/main" val="0"/>
                              </a:ext>
                            </a:extLst>
                          </a:blip>
                          <a:srcRect l="61472" t="30146" r="2348" b="22475"/>
                          <a:stretch/>
                        </pic:blipFill>
                        <pic:spPr bwMode="auto">
                          <a:xfrm>
                            <a:off x="0" y="0"/>
                            <a:ext cx="2151710" cy="1768236"/>
                          </a:xfrm>
                          <a:prstGeom prst="rect">
                            <a:avLst/>
                          </a:prstGeom>
                          <a:noFill/>
                          <a:ln>
                            <a:noFill/>
                          </a:ln>
                          <a:extLst>
                            <a:ext uri="{53640926-AAD7-44D8-BBD7-CCE9431645EC}">
                              <a14:shadowObscured xmlns:a14="http://schemas.microsoft.com/office/drawing/2010/main"/>
                            </a:ext>
                          </a:extLst>
                        </pic:spPr>
                      </pic:pic>
                    </a:graphicData>
                  </a:graphic>
                </wp:inline>
              </w:drawing>
            </w:r>
          </w:p>
          <w:p w:rsidR="004C36DC" w:rsidRDefault="004C36DC" w:rsidP="004C36DC">
            <w:pPr>
              <w:rPr>
                <w:rFonts w:asciiTheme="minorHAnsi" w:eastAsia="Times New Roman" w:hAnsiTheme="minorHAnsi" w:cstheme="minorHAnsi"/>
                <w:sz w:val="24"/>
                <w:szCs w:val="24"/>
                <w:lang w:eastAsia="es-ES"/>
              </w:rPr>
            </w:pPr>
          </w:p>
          <w:p w:rsidR="00DF6EFE" w:rsidRPr="00B46994" w:rsidRDefault="00DF6EFE" w:rsidP="004C36DC">
            <w:pPr>
              <w:rPr>
                <w:rFonts w:asciiTheme="minorHAnsi" w:hAnsiTheme="minorHAnsi" w:cstheme="minorHAnsi"/>
                <w:b/>
                <w:caps/>
                <w:sz w:val="24"/>
                <w:szCs w:val="24"/>
              </w:rPr>
            </w:pPr>
            <w:r w:rsidRPr="00B46994">
              <w:rPr>
                <w:rFonts w:asciiTheme="minorHAnsi" w:eastAsia="Times New Roman" w:hAnsiTheme="minorHAnsi" w:cstheme="minorHAnsi"/>
                <w:position w:val="-10"/>
                <w:sz w:val="24"/>
                <w:szCs w:val="24"/>
                <w:lang w:eastAsia="es-ES"/>
              </w:rPr>
              <w:object w:dxaOrig="880" w:dyaOrig="340">
                <v:shape id="_x0000_i1103" type="#_x0000_t75" style="width:43.5pt;height:17.25pt" o:ole="">
                  <v:imagedata r:id="rId216" o:title=""/>
                </v:shape>
                <o:OLEObject Type="Embed" ProgID="Equation.3" ShapeID="_x0000_i1103" DrawAspect="Content" ObjectID="_1628972205" r:id="rId217"/>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200" w:dyaOrig="440">
                <v:shape id="_x0000_i1104" type="#_x0000_t75" style="width:71.25pt;height:24.75pt" o:ole="">
                  <v:imagedata r:id="rId218" o:title=""/>
                </v:shape>
                <o:OLEObject Type="Embed" ProgID="Equation.3" ShapeID="_x0000_i1104" DrawAspect="Content" ObjectID="_1628972206" r:id="rId219"/>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200" w:dyaOrig="440">
                <v:shape id="_x0000_i1105" type="#_x0000_t75" style="width:71.25pt;height:24.75pt" o:ole="">
                  <v:imagedata r:id="rId220" o:title=""/>
                </v:shape>
                <o:OLEObject Type="Embed" ProgID="Equation.3" ShapeID="_x0000_i1105" DrawAspect="Content" ObjectID="_1628972207" r:id="rId221"/>
              </w:object>
            </w: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sz w:val="24"/>
                <w:szCs w:val="24"/>
              </w:rPr>
            </w:pPr>
          </w:p>
          <w:p w:rsidR="00DF6EFE" w:rsidRPr="00B46994" w:rsidRDefault="00DF6EFE" w:rsidP="004C36DC">
            <w:pPr>
              <w:rPr>
                <w:rFonts w:asciiTheme="minorHAnsi" w:hAnsiTheme="minorHAnsi" w:cstheme="minorHAnsi"/>
                <w:b/>
                <w:sz w:val="24"/>
                <w:szCs w:val="24"/>
              </w:rPr>
            </w:pPr>
            <w:r w:rsidRPr="00B46994">
              <w:rPr>
                <w:rFonts w:asciiTheme="minorHAnsi" w:hAnsiTheme="minorHAnsi" w:cstheme="minorHAnsi"/>
                <w:b/>
                <w:sz w:val="24"/>
                <w:szCs w:val="24"/>
              </w:rPr>
              <w:t>h)</w:t>
            </w:r>
          </w:p>
          <w:p w:rsidR="00DF6EFE" w:rsidRPr="00B46994" w:rsidRDefault="00DF6EFE" w:rsidP="004C36DC">
            <w:pPr>
              <w:ind w:left="372" w:firstLine="348"/>
              <w:jc w:val="center"/>
              <w:rPr>
                <w:rFonts w:asciiTheme="minorHAnsi" w:hAnsiTheme="minorHAnsi" w:cstheme="minorHAnsi"/>
                <w:sz w:val="24"/>
                <w:szCs w:val="24"/>
              </w:rPr>
            </w:pPr>
            <w:r w:rsidRPr="00B46994">
              <w:rPr>
                <w:rFonts w:asciiTheme="minorHAnsi" w:hAnsiTheme="minorHAnsi" w:cstheme="minorHAnsi"/>
                <w:b/>
                <w:caps/>
                <w:noProof/>
                <w:sz w:val="24"/>
                <w:szCs w:val="24"/>
                <w:lang w:eastAsia="es-AR"/>
              </w:rPr>
              <w:drawing>
                <wp:inline distT="0" distB="0" distL="0" distR="0" wp14:anchorId="720017B0" wp14:editId="0899B48D">
                  <wp:extent cx="2097045" cy="188941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9">
                            <a:extLst>
                              <a:ext uri="{28A0092B-C50C-407E-A947-70E740481C1C}">
                                <a14:useLocalDpi xmlns:a14="http://schemas.microsoft.com/office/drawing/2010/main" val="0"/>
                              </a:ext>
                            </a:extLst>
                          </a:blip>
                          <a:srcRect l="56618" t="24940" r="13576" b="32236"/>
                          <a:stretch>
                            <a:fillRect/>
                          </a:stretch>
                        </pic:blipFill>
                        <pic:spPr bwMode="auto">
                          <a:xfrm>
                            <a:off x="0" y="0"/>
                            <a:ext cx="2100396" cy="1892436"/>
                          </a:xfrm>
                          <a:prstGeom prst="rect">
                            <a:avLst/>
                          </a:prstGeom>
                          <a:noFill/>
                          <a:ln>
                            <a:noFill/>
                          </a:ln>
                        </pic:spPr>
                      </pic:pic>
                    </a:graphicData>
                  </a:graphic>
                </wp:inline>
              </w:drawing>
            </w:r>
          </w:p>
          <w:p w:rsidR="00DF6EFE" w:rsidRPr="00B46994" w:rsidRDefault="00DF6EFE" w:rsidP="004C36DC">
            <w:pPr>
              <w:rPr>
                <w:rFonts w:asciiTheme="minorHAnsi" w:hAnsiTheme="minorHAnsi" w:cstheme="minorHAnsi"/>
                <w:b/>
                <w:caps/>
                <w:sz w:val="24"/>
                <w:szCs w:val="24"/>
              </w:rPr>
            </w:pPr>
            <w:r w:rsidRPr="00B46994">
              <w:rPr>
                <w:rFonts w:asciiTheme="minorHAnsi" w:eastAsia="Times New Roman" w:hAnsiTheme="minorHAnsi" w:cstheme="minorHAnsi"/>
                <w:position w:val="-10"/>
                <w:sz w:val="24"/>
                <w:szCs w:val="24"/>
                <w:lang w:eastAsia="es-ES"/>
              </w:rPr>
              <w:object w:dxaOrig="920" w:dyaOrig="340">
                <v:shape id="_x0000_i1106" type="#_x0000_t75" style="width:45.75pt;height:17.25pt" o:ole="">
                  <v:imagedata r:id="rId222" o:title=""/>
                </v:shape>
                <o:OLEObject Type="Embed" ProgID="Equation.3" ShapeID="_x0000_i1106" DrawAspect="Content" ObjectID="_1628972208" r:id="rId223"/>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200" w:dyaOrig="440">
                <v:shape id="_x0000_i1107" type="#_x0000_t75" style="width:71.25pt;height:24.75pt" o:ole="">
                  <v:imagedata r:id="rId224" o:title=""/>
                </v:shape>
                <o:OLEObject Type="Embed" ProgID="Equation.3" ShapeID="_x0000_i1107" DrawAspect="Content" ObjectID="_1628972209" r:id="rId225"/>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200" w:dyaOrig="440">
                <v:shape id="_x0000_i1108" type="#_x0000_t75" style="width:71.25pt;height:24.75pt" o:ole="">
                  <v:imagedata r:id="rId226" o:title=""/>
                </v:shape>
                <o:OLEObject Type="Embed" ProgID="Equation.3" ShapeID="_x0000_i1108" DrawAspect="Content" ObjectID="_1628972210" r:id="rId227"/>
              </w:object>
            </w:r>
          </w:p>
          <w:p w:rsidR="00DF6EFE" w:rsidRPr="00B46994" w:rsidRDefault="00DF6EFE" w:rsidP="004C36DC">
            <w:pPr>
              <w:rPr>
                <w:rFonts w:asciiTheme="minorHAnsi" w:hAnsiTheme="minorHAnsi" w:cstheme="minorHAnsi"/>
                <w:sz w:val="24"/>
                <w:szCs w:val="24"/>
              </w:rPr>
            </w:pPr>
            <w:r w:rsidRPr="00B46994">
              <w:rPr>
                <w:rFonts w:asciiTheme="minorHAnsi" w:eastAsia="Times New Roman" w:hAnsiTheme="minorHAnsi" w:cstheme="minorHAnsi"/>
                <w:position w:val="-20"/>
                <w:sz w:val="24"/>
                <w:szCs w:val="24"/>
                <w:lang w:eastAsia="es-ES"/>
              </w:rPr>
              <w:object w:dxaOrig="1060" w:dyaOrig="440">
                <v:shape id="_x0000_i1109" type="#_x0000_t75" style="width:63pt;height:24.75pt" o:ole="">
                  <v:imagedata r:id="rId228" o:title=""/>
                </v:shape>
                <o:OLEObject Type="Embed" ProgID="Equation.3" ShapeID="_x0000_i1109" DrawAspect="Content" ObjectID="_1628972211" r:id="rId229"/>
              </w:object>
            </w:r>
          </w:p>
        </w:tc>
      </w:tr>
    </w:tbl>
    <w:p w:rsidR="0076260A" w:rsidRPr="00B46994" w:rsidRDefault="00B04F9A" w:rsidP="00B87380">
      <w:pPr>
        <w:jc w:val="center"/>
        <w:rPr>
          <w:rFonts w:asciiTheme="minorHAnsi" w:hAnsiTheme="minorHAnsi" w:cstheme="minorHAnsi"/>
          <w:b/>
          <w:sz w:val="24"/>
          <w:szCs w:val="24"/>
        </w:rPr>
      </w:pPr>
      <w:r>
        <w:rPr>
          <w:rFonts w:asciiTheme="minorHAnsi" w:hAnsiTheme="minorHAnsi" w:cstheme="minorHAnsi"/>
          <w:caps/>
          <w:sz w:val="24"/>
          <w:szCs w:val="24"/>
          <w:u w:val="single"/>
        </w:rPr>
        <w:br w:type="textWrapping" w:clear="all"/>
      </w:r>
    </w:p>
    <w:p w:rsidR="0076260A" w:rsidRPr="00B46994" w:rsidRDefault="0076260A" w:rsidP="00DF6EFE">
      <w:pPr>
        <w:pStyle w:val="Prrafodelista"/>
        <w:numPr>
          <w:ilvl w:val="0"/>
          <w:numId w:val="1"/>
        </w:numPr>
        <w:jc w:val="both"/>
        <w:rPr>
          <w:rFonts w:asciiTheme="minorHAnsi" w:hAnsiTheme="minorHAnsi" w:cstheme="minorHAnsi"/>
        </w:rPr>
      </w:pPr>
      <w:r w:rsidRPr="00B46994">
        <w:rPr>
          <w:rFonts w:asciiTheme="minorHAnsi" w:hAnsiTheme="minorHAnsi" w:cstheme="minorHAnsi"/>
        </w:rPr>
        <w:t xml:space="preserve">Dadas las siguientes funciones encuentre los puntos de discontinuidad, justifique porque es discontinua y clasifique la discontinuidad. </w:t>
      </w:r>
    </w:p>
    <w:p w:rsidR="00DF6EFE" w:rsidRPr="00B46994" w:rsidRDefault="00DF6EFE" w:rsidP="00DF6EFE">
      <w:pPr>
        <w:pStyle w:val="Prrafodelista"/>
        <w:rPr>
          <w:rFonts w:asciiTheme="minorHAnsi" w:hAnsiTheme="minorHAnsi" w:cstheme="minorHAnsi"/>
        </w:rPr>
      </w:pPr>
    </w:p>
    <w:p w:rsidR="00DF6EFE" w:rsidRPr="00B46994" w:rsidRDefault="00DF6EFE" w:rsidP="00DF6EFE">
      <w:pPr>
        <w:jc w:val="both"/>
        <w:rPr>
          <w:rFonts w:asciiTheme="minorHAnsi" w:hAnsiTheme="minorHAnsi" w:cstheme="minorHAnsi"/>
          <w:sz w:val="24"/>
          <w:szCs w:val="24"/>
        </w:rPr>
      </w:pPr>
    </w:p>
    <w:p w:rsidR="000735D0" w:rsidRDefault="000735D0" w:rsidP="00DF6EFE">
      <w:pPr>
        <w:jc w:val="both"/>
        <w:rPr>
          <w:rFonts w:asciiTheme="minorHAnsi" w:hAnsiTheme="minorHAnsi" w:cstheme="minorHAnsi"/>
          <w:sz w:val="24"/>
          <w:szCs w:val="24"/>
        </w:rPr>
      </w:pPr>
    </w:p>
    <w:p w:rsidR="00B87380" w:rsidRPr="00B46994" w:rsidRDefault="00B87380" w:rsidP="00DF6EFE">
      <w:pPr>
        <w:jc w:val="both"/>
        <w:rPr>
          <w:rFonts w:asciiTheme="minorHAnsi" w:hAnsiTheme="minorHAnsi" w:cstheme="minorHAnsi"/>
          <w:sz w:val="24"/>
          <w:szCs w:val="24"/>
        </w:rPr>
      </w:pPr>
    </w:p>
    <w:p w:rsidR="000735D0" w:rsidRPr="00B46994" w:rsidRDefault="000735D0" w:rsidP="00DF6EFE">
      <w:pPr>
        <w:jc w:val="both"/>
        <w:rPr>
          <w:rFonts w:asciiTheme="minorHAnsi" w:hAnsiTheme="minorHAnsi" w:cstheme="minorHAnsi"/>
          <w:sz w:val="24"/>
          <w:szCs w:val="24"/>
        </w:rPr>
      </w:pPr>
    </w:p>
    <w:p w:rsidR="0076260A" w:rsidRPr="00B46994" w:rsidRDefault="0076260A" w:rsidP="0076260A">
      <w:pPr>
        <w:pStyle w:val="Prrafodelista"/>
        <w:spacing w:line="276" w:lineRule="auto"/>
        <w:rPr>
          <w:rFonts w:asciiTheme="minorHAnsi" w:hAnsiTheme="minorHAnsi" w:cstheme="minorHAnsi"/>
        </w:rPr>
      </w:pPr>
      <w:r w:rsidRPr="00B46994">
        <w:rPr>
          <w:rFonts w:asciiTheme="minorHAnsi" w:hAnsiTheme="minorHAnsi" w:cstheme="minorHAnsi"/>
        </w:rPr>
        <w:lastRenderedPageBreak/>
        <w:t>a)</w:t>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t>b)</w:t>
      </w:r>
    </w:p>
    <w:p w:rsidR="0076260A" w:rsidRPr="00B46994" w:rsidRDefault="0076260A" w:rsidP="0076260A">
      <w:pPr>
        <w:pStyle w:val="Prrafodelista"/>
        <w:spacing w:line="276" w:lineRule="auto"/>
        <w:rPr>
          <w:rFonts w:asciiTheme="minorHAnsi" w:hAnsiTheme="minorHAnsi" w:cstheme="minorHAnsi"/>
        </w:rPr>
      </w:pPr>
      <w:r w:rsidRPr="00B46994">
        <w:rPr>
          <w:rFonts w:asciiTheme="minorHAnsi" w:hAnsiTheme="minorHAnsi" w:cstheme="minorHAnsi"/>
          <w:noProof/>
          <w:lang w:val="es-AR" w:eastAsia="es-AR"/>
        </w:rPr>
        <w:drawing>
          <wp:inline distT="0" distB="0" distL="0" distR="0">
            <wp:extent cx="2041451" cy="22740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0">
                      <a:extLst>
                        <a:ext uri="{28A0092B-C50C-407E-A947-70E740481C1C}">
                          <a14:useLocalDpi xmlns:a14="http://schemas.microsoft.com/office/drawing/2010/main" val="0"/>
                        </a:ext>
                      </a:extLst>
                    </a:blip>
                    <a:srcRect b="11417"/>
                    <a:stretch>
                      <a:fillRect/>
                    </a:stretch>
                  </pic:blipFill>
                  <pic:spPr bwMode="auto">
                    <a:xfrm>
                      <a:off x="0" y="0"/>
                      <a:ext cx="2056423" cy="2290697"/>
                    </a:xfrm>
                    <a:prstGeom prst="rect">
                      <a:avLst/>
                    </a:prstGeom>
                    <a:noFill/>
                    <a:ln>
                      <a:noFill/>
                    </a:ln>
                  </pic:spPr>
                </pic:pic>
              </a:graphicData>
            </a:graphic>
          </wp:inline>
        </w:drawing>
      </w:r>
      <w:r w:rsidRPr="00B46994">
        <w:rPr>
          <w:rFonts w:asciiTheme="minorHAnsi" w:hAnsiTheme="minorHAnsi" w:cstheme="minorHAnsi"/>
        </w:rPr>
        <w:t xml:space="preserve"> </w:t>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r>
      <w:r w:rsidR="00DF6EFE" w:rsidRPr="00B46994">
        <w:rPr>
          <w:rFonts w:asciiTheme="minorHAnsi" w:hAnsiTheme="minorHAnsi" w:cstheme="minorHAnsi"/>
        </w:rPr>
        <w:object w:dxaOrig="13740" w:dyaOrig="7515">
          <v:shape id="_x0000_i1110" type="#_x0000_t75" style="width:155.25pt;height:174pt" o:ole="">
            <v:imagedata r:id="rId231" o:title="" croptop="9937f" cropbottom="15079f" cropleft="23417f" cropright="21957f"/>
          </v:shape>
          <o:OLEObject Type="Embed" ProgID="AutoCAD.Drawing.17" ShapeID="_x0000_i1110" DrawAspect="Content" ObjectID="_1628972212" r:id="rId232"/>
        </w:object>
      </w:r>
    </w:p>
    <w:p w:rsidR="00DF6EFE" w:rsidRPr="00B46994" w:rsidRDefault="00DF6EFE" w:rsidP="0076260A">
      <w:pPr>
        <w:pStyle w:val="Prrafodelista"/>
        <w:spacing w:line="276" w:lineRule="auto"/>
        <w:rPr>
          <w:rFonts w:asciiTheme="minorHAnsi" w:hAnsiTheme="minorHAnsi" w:cstheme="minorHAnsi"/>
        </w:rPr>
      </w:pPr>
    </w:p>
    <w:p w:rsidR="0076260A" w:rsidRPr="00B46994" w:rsidRDefault="0076260A" w:rsidP="0076260A">
      <w:pPr>
        <w:pStyle w:val="Prrafodelista"/>
        <w:spacing w:line="276" w:lineRule="auto"/>
        <w:rPr>
          <w:rFonts w:asciiTheme="minorHAnsi" w:hAnsiTheme="minorHAnsi" w:cstheme="minorHAnsi"/>
        </w:rPr>
      </w:pPr>
      <w:r w:rsidRPr="00B46994">
        <w:rPr>
          <w:rFonts w:asciiTheme="minorHAnsi" w:hAnsiTheme="minorHAnsi" w:cstheme="minorHAnsi"/>
        </w:rPr>
        <w:t xml:space="preserve">c) </w:t>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t>d)</w:t>
      </w:r>
    </w:p>
    <w:p w:rsidR="0076260A" w:rsidRPr="00B46994" w:rsidRDefault="00B87380" w:rsidP="0076260A">
      <w:pPr>
        <w:pStyle w:val="Prrafodelista"/>
        <w:spacing w:line="276" w:lineRule="auto"/>
        <w:ind w:left="1080"/>
        <w:rPr>
          <w:rFonts w:asciiTheme="minorHAnsi" w:hAnsiTheme="minorHAnsi" w:cstheme="minorHAnsi"/>
        </w:rPr>
      </w:pPr>
      <w:r w:rsidRPr="00B46994">
        <w:rPr>
          <w:rFonts w:asciiTheme="minorHAnsi" w:hAnsiTheme="minorHAnsi" w:cstheme="minorHAnsi"/>
        </w:rPr>
        <w:object w:dxaOrig="13740" w:dyaOrig="7515">
          <v:shape id="_x0000_i1111" type="#_x0000_t75" style="width:168.75pt;height:181.5pt" o:ole="">
            <v:imagedata r:id="rId233" o:title="" croptop="22521f" cropbottom="25314f" cropleft="19608f" cropright="36968f"/>
          </v:shape>
          <o:OLEObject Type="Embed" ProgID="AutoCAD.Drawing.17" ShapeID="_x0000_i1111" DrawAspect="Content" ObjectID="_1628972213" r:id="rId234"/>
        </w:object>
      </w:r>
      <w:r w:rsidR="0076260A" w:rsidRPr="00B46994">
        <w:rPr>
          <w:rFonts w:asciiTheme="minorHAnsi" w:hAnsiTheme="minorHAnsi" w:cstheme="minorHAnsi"/>
        </w:rPr>
        <w:t xml:space="preserve"> </w:t>
      </w:r>
      <w:r w:rsidR="0076260A" w:rsidRPr="00B46994">
        <w:rPr>
          <w:rFonts w:asciiTheme="minorHAnsi" w:hAnsiTheme="minorHAnsi" w:cstheme="minorHAnsi"/>
        </w:rPr>
        <w:tab/>
      </w:r>
      <w:r w:rsidR="00CC6890" w:rsidRPr="00B46994">
        <w:rPr>
          <w:rFonts w:asciiTheme="minorHAnsi" w:hAnsiTheme="minorHAnsi" w:cstheme="minorHAnsi"/>
        </w:rPr>
        <w:object w:dxaOrig="13740" w:dyaOrig="7515">
          <v:shape id="_x0000_i1112" type="#_x0000_t75" style="width:186pt;height:175.5pt" o:ole="">
            <v:imagedata r:id="rId235" o:title="" croptop="9165f" cropbottom="20314f" cropleft="15053f" cropright="29670f"/>
          </v:shape>
          <o:OLEObject Type="Embed" ProgID="AutoCAD.Drawing.17" ShapeID="_x0000_i1112" DrawAspect="Content" ObjectID="_1628972214" r:id="rId236"/>
        </w:object>
      </w:r>
    </w:p>
    <w:p w:rsidR="0076260A" w:rsidRPr="00B46994" w:rsidRDefault="0076260A" w:rsidP="0076260A">
      <w:pPr>
        <w:pStyle w:val="Prrafodelista"/>
        <w:spacing w:line="276" w:lineRule="auto"/>
        <w:rPr>
          <w:rFonts w:asciiTheme="minorHAnsi" w:hAnsiTheme="minorHAnsi" w:cstheme="minorHAnsi"/>
        </w:rPr>
      </w:pPr>
      <w:r w:rsidRPr="00B46994">
        <w:rPr>
          <w:rFonts w:asciiTheme="minorHAnsi" w:hAnsiTheme="minorHAnsi" w:cstheme="minorHAnsi"/>
        </w:rPr>
        <w:t xml:space="preserve">e) </w:t>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r>
      <w:r w:rsidRPr="00B46994">
        <w:rPr>
          <w:rFonts w:asciiTheme="minorHAnsi" w:hAnsiTheme="minorHAnsi" w:cstheme="minorHAnsi"/>
        </w:rPr>
        <w:tab/>
        <w:t>f)</w:t>
      </w:r>
    </w:p>
    <w:p w:rsidR="0076260A" w:rsidRPr="00B46994" w:rsidRDefault="00CC6890" w:rsidP="000735D0">
      <w:pPr>
        <w:pStyle w:val="Prrafodelista"/>
        <w:spacing w:line="276" w:lineRule="auto"/>
        <w:ind w:left="1080"/>
        <w:rPr>
          <w:rFonts w:asciiTheme="minorHAnsi" w:hAnsiTheme="minorHAnsi" w:cstheme="minorHAnsi"/>
        </w:rPr>
      </w:pPr>
      <w:r w:rsidRPr="00B46994">
        <w:rPr>
          <w:rFonts w:asciiTheme="minorHAnsi" w:hAnsiTheme="minorHAnsi" w:cstheme="minorHAnsi"/>
        </w:rPr>
        <w:object w:dxaOrig="13740" w:dyaOrig="7515">
          <v:shape id="_x0000_i1113" type="#_x0000_t75" style="width:159.75pt;height:203.25pt" o:ole="">
            <v:imagedata r:id="rId237" o:title="" croptop="14564f" cropbottom="20516f" cropleft="28192f" cropright="24119f"/>
          </v:shape>
          <o:OLEObject Type="Embed" ProgID="AutoCAD.Drawing.17" ShapeID="_x0000_i1113" DrawAspect="Content" ObjectID="_1628972215" r:id="rId238"/>
        </w:object>
      </w:r>
      <w:r w:rsidR="0076260A" w:rsidRPr="00B46994">
        <w:rPr>
          <w:rFonts w:asciiTheme="minorHAnsi" w:hAnsiTheme="minorHAnsi" w:cstheme="minorHAnsi"/>
        </w:rPr>
        <w:t xml:space="preserve">  </w:t>
      </w:r>
      <w:r w:rsidR="0076260A" w:rsidRPr="00B46994">
        <w:rPr>
          <w:rFonts w:asciiTheme="minorHAnsi" w:hAnsiTheme="minorHAnsi" w:cstheme="minorHAnsi"/>
        </w:rPr>
        <w:tab/>
      </w:r>
      <w:r w:rsidR="0076260A" w:rsidRPr="00B46994">
        <w:rPr>
          <w:rFonts w:asciiTheme="minorHAnsi" w:hAnsiTheme="minorHAnsi" w:cstheme="minorHAnsi"/>
        </w:rPr>
        <w:tab/>
      </w:r>
      <w:r w:rsidR="0076260A" w:rsidRPr="00B46994">
        <w:rPr>
          <w:rFonts w:asciiTheme="minorHAnsi" w:hAnsiTheme="minorHAnsi" w:cstheme="minorHAnsi"/>
        </w:rPr>
        <w:tab/>
      </w:r>
      <w:r w:rsidRPr="00B46994">
        <w:rPr>
          <w:rFonts w:asciiTheme="minorHAnsi" w:hAnsiTheme="minorHAnsi" w:cstheme="minorHAnsi"/>
        </w:rPr>
        <w:object w:dxaOrig="13740" w:dyaOrig="7515">
          <v:shape id="_x0000_i1114" type="#_x0000_t75" style="width:146.25pt;height:190.5pt" o:ole="">
            <v:imagedata r:id="rId239" o:title="" croptop="18715f" cropbottom="15162f" cropleft="34371f" cropright="17841f"/>
          </v:shape>
          <o:OLEObject Type="Embed" ProgID="AutoCAD.Drawing.17" ShapeID="_x0000_i1114" DrawAspect="Content" ObjectID="_1628972216" r:id="rId240"/>
        </w:object>
      </w:r>
    </w:p>
    <w:sectPr w:rsidR="0076260A" w:rsidRPr="00B46994" w:rsidSect="00E84815">
      <w:headerReference w:type="default" r:id="rId241"/>
      <w:footerReference w:type="default" r:id="rId242"/>
      <w:pgSz w:w="11907" w:h="16840" w:code="9"/>
      <w:pgMar w:top="1440" w:right="1080" w:bottom="1440" w:left="108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F70" w:rsidRDefault="00FB0F70">
      <w:r>
        <w:separator/>
      </w:r>
    </w:p>
  </w:endnote>
  <w:endnote w:type="continuationSeparator" w:id="0">
    <w:p w:rsidR="00FB0F70" w:rsidRDefault="00FB0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8320"/>
      <w:docPartObj>
        <w:docPartGallery w:val="Page Numbers (Bottom of Page)"/>
        <w:docPartUnique/>
      </w:docPartObj>
    </w:sdtPr>
    <w:sdtEndPr>
      <w:rPr>
        <w:rFonts w:asciiTheme="minorHAnsi" w:hAnsiTheme="minorHAnsi" w:cstheme="minorHAnsi"/>
        <w:sz w:val="24"/>
      </w:rPr>
    </w:sdtEndPr>
    <w:sdtContent>
      <w:p w:rsidR="008E2E40" w:rsidRPr="009C73C7" w:rsidRDefault="008E2E40">
        <w:pPr>
          <w:pStyle w:val="Piedepgina"/>
          <w:jc w:val="right"/>
          <w:rPr>
            <w:rFonts w:asciiTheme="minorHAnsi" w:hAnsiTheme="minorHAnsi" w:cstheme="minorHAnsi"/>
            <w:sz w:val="24"/>
          </w:rPr>
        </w:pPr>
        <w:r w:rsidRPr="009C73C7">
          <w:rPr>
            <w:rFonts w:asciiTheme="minorHAnsi" w:hAnsiTheme="minorHAnsi" w:cstheme="minorHAnsi"/>
            <w:sz w:val="24"/>
          </w:rPr>
          <w:fldChar w:fldCharType="begin"/>
        </w:r>
        <w:r w:rsidRPr="009C73C7">
          <w:rPr>
            <w:rFonts w:asciiTheme="minorHAnsi" w:hAnsiTheme="minorHAnsi" w:cstheme="minorHAnsi"/>
            <w:sz w:val="24"/>
          </w:rPr>
          <w:instrText xml:space="preserve"> PAGE   \* MERGEFORMAT </w:instrText>
        </w:r>
        <w:r w:rsidRPr="009C73C7">
          <w:rPr>
            <w:rFonts w:asciiTheme="minorHAnsi" w:hAnsiTheme="minorHAnsi" w:cstheme="minorHAnsi"/>
            <w:sz w:val="24"/>
          </w:rPr>
          <w:fldChar w:fldCharType="separate"/>
        </w:r>
        <w:r w:rsidR="00153F36">
          <w:rPr>
            <w:rFonts w:asciiTheme="minorHAnsi" w:hAnsiTheme="minorHAnsi" w:cstheme="minorHAnsi"/>
            <w:noProof/>
            <w:sz w:val="24"/>
          </w:rPr>
          <w:t>16</w:t>
        </w:r>
        <w:r w:rsidRPr="009C73C7">
          <w:rPr>
            <w:rFonts w:asciiTheme="minorHAnsi" w:hAnsiTheme="minorHAnsi" w:cstheme="minorHAnsi"/>
            <w:noProof/>
            <w:sz w:val="24"/>
          </w:rPr>
          <w:fldChar w:fldCharType="end"/>
        </w:r>
      </w:p>
    </w:sdtContent>
  </w:sdt>
  <w:p w:rsidR="008E2E40" w:rsidRDefault="008E2E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F70" w:rsidRDefault="00FB0F70">
      <w:r>
        <w:separator/>
      </w:r>
    </w:p>
  </w:footnote>
  <w:footnote w:type="continuationSeparator" w:id="0">
    <w:p w:rsidR="00FB0F70" w:rsidRDefault="00FB0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E40" w:rsidRPr="00F740FF" w:rsidRDefault="008E2E40" w:rsidP="00F740FF">
    <w:pPr>
      <w:spacing w:after="200" w:line="264" w:lineRule="auto"/>
      <w:jc w:val="right"/>
      <w:rPr>
        <w:rFonts w:ascii="Calibri" w:eastAsia="Calibri" w:hAnsi="Calibri"/>
        <w:sz w:val="22"/>
        <w:szCs w:val="22"/>
        <w:lang w:eastAsia="en-US"/>
      </w:rPr>
    </w:pPr>
    <w:r w:rsidRPr="00F740FF">
      <w:rPr>
        <w:rFonts w:ascii="Calibri" w:eastAsia="Calibri" w:hAnsi="Calibri"/>
        <w:noProof/>
        <w:sz w:val="22"/>
        <w:szCs w:val="22"/>
        <w:lang w:eastAsia="es-AR"/>
      </w:rPr>
      <w:drawing>
        <wp:anchor distT="0" distB="0" distL="114300" distR="114300" simplePos="0" relativeHeight="251663872" behindDoc="1" locked="0" layoutInCell="1" allowOverlap="1" wp14:anchorId="043682D4" wp14:editId="3A45C4B3">
          <wp:simplePos x="0" y="0"/>
          <wp:positionH relativeFrom="column">
            <wp:posOffset>5507990</wp:posOffset>
          </wp:positionH>
          <wp:positionV relativeFrom="paragraph">
            <wp:posOffset>-126253</wp:posOffset>
          </wp:positionV>
          <wp:extent cx="484505" cy="484505"/>
          <wp:effectExtent l="0" t="0" r="0" b="0"/>
          <wp:wrapTight wrapText="bothSides">
            <wp:wrapPolygon edited="0">
              <wp:start x="5096" y="0"/>
              <wp:lineTo x="849" y="5096"/>
              <wp:lineTo x="0" y="7644"/>
              <wp:lineTo x="0" y="14438"/>
              <wp:lineTo x="5096" y="20383"/>
              <wp:lineTo x="15287" y="20383"/>
              <wp:lineTo x="20383" y="14438"/>
              <wp:lineTo x="20383" y="7644"/>
              <wp:lineTo x="19533" y="5096"/>
              <wp:lineTo x="15287" y="0"/>
              <wp:lineTo x="5096" y="0"/>
            </wp:wrapPolygon>
          </wp:wrapTight>
          <wp:docPr id="12" name="Imagen 12" descr="D:\Usuario\Pictures\logo fac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Pictures\logo facu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F70">
      <w:rPr>
        <w:noProof/>
      </w:rPr>
      <w:pict>
        <v:shapetype id="_x0000_t202" coordsize="21600,21600" o:spt="202" path="m,l,21600r21600,l21600,xe">
          <v:stroke joinstyle="miter"/>
          <v:path gradientshapeok="t" o:connecttype="rect"/>
        </v:shapetype>
        <v:shape id="Cuadro de texto 8" o:spid="_x0000_s2051" type="#_x0000_t202" style="position:absolute;left:0;text-align:left;margin-left:163.25pt;margin-top:-1.5pt;width:269.25pt;height:31.4pt;z-index:251660288;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" fillcolor="window" stroked="f" strokeweight=".5pt">
          <v:textbox style="mso-next-textbox:#Cuadro de texto 8">
            <w:txbxContent>
              <w:p w:rsidR="008E2E40" w:rsidRPr="00F740FF" w:rsidRDefault="008E2E40" w:rsidP="00F740FF">
                <w:pPr>
                  <w:rPr>
                    <w:rFonts w:asciiTheme="minorHAnsi" w:hAnsiTheme="minorHAnsi" w:cstheme="minorHAnsi"/>
                    <w:b/>
                  </w:rPr>
                </w:pPr>
                <w:r w:rsidRPr="00F740FF">
                  <w:rPr>
                    <w:rFonts w:asciiTheme="minorHAnsi" w:hAnsiTheme="minorHAnsi" w:cstheme="minorHAnsi"/>
                    <w:b/>
                    <w:sz w:val="20"/>
                  </w:rPr>
                  <w:t>MATEMÁTICA APLICADA- DISEÑO INDUSTRIAL- FAUD- UNSJ</w:t>
                </w:r>
              </w:p>
            </w:txbxContent>
          </v:textbox>
          <w10:wrap anchorx="margin"/>
        </v:shape>
      </w:pict>
    </w:r>
    <w:r w:rsidRPr="00F740FF">
      <w:rPr>
        <w:rFonts w:ascii="Calibri" w:eastAsia="Calibri" w:hAnsi="Calibri"/>
        <w:noProof/>
        <w:sz w:val="22"/>
        <w:szCs w:val="22"/>
        <w:lang w:eastAsia="es-AR"/>
      </w:rPr>
      <w:drawing>
        <wp:anchor distT="0" distB="0" distL="114300" distR="114300" simplePos="0" relativeHeight="251693568" behindDoc="1" locked="0" layoutInCell="1" allowOverlap="1" wp14:anchorId="5CC83BA9" wp14:editId="08A5999D">
          <wp:simplePos x="0" y="0"/>
          <wp:positionH relativeFrom="rightMargin">
            <wp:posOffset>-146320</wp:posOffset>
          </wp:positionH>
          <wp:positionV relativeFrom="paragraph">
            <wp:posOffset>-125730</wp:posOffset>
          </wp:positionV>
          <wp:extent cx="471805" cy="471805"/>
          <wp:effectExtent l="0" t="0" r="4445" b="4445"/>
          <wp:wrapTight wrapText="bothSides">
            <wp:wrapPolygon edited="0">
              <wp:start x="6105" y="0"/>
              <wp:lineTo x="0" y="2616"/>
              <wp:lineTo x="0" y="16571"/>
              <wp:lineTo x="4361" y="20931"/>
              <wp:lineTo x="15699" y="20931"/>
              <wp:lineTo x="20931" y="17443"/>
              <wp:lineTo x="20931" y="3489"/>
              <wp:lineTo x="13954" y="0"/>
              <wp:lineTo x="6105" y="0"/>
            </wp:wrapPolygon>
          </wp:wrapTight>
          <wp:docPr id="13" name="Imagen 13" descr="Resultado de imagen para logo un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ogo unsj"/>
                  <pic:cNvPicPr>
                    <a:picLocks noChangeAspect="1" noChangeArrowheads="1"/>
                  </pic:cNvPicPr>
                </pic:nvPicPr>
                <pic:blipFill rotWithShape="1">
                  <a:blip r:embed="rId2">
                    <a:extLst>
                      <a:ext uri="{28A0092B-C50C-407E-A947-70E740481C1C}">
                        <a14:useLocalDpi xmlns:a14="http://schemas.microsoft.com/office/drawing/2010/main" val="0"/>
                      </a:ext>
                    </a:extLst>
                  </a:blip>
                  <a:srcRect t="-2502" r="53077" b="-1"/>
                  <a:stretch/>
                </pic:blipFill>
                <pic:spPr bwMode="auto">
                  <a:xfrm>
                    <a:off x="0" y="0"/>
                    <a:ext cx="471805" cy="47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F70">
      <w:rPr>
        <w:noProof/>
      </w:rPr>
      <w:pict>
        <v:rect id="Rectángulo 222" o:spid="_x0000_s2050" style="position:absolute;left:0;text-align:left;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" filled="f" strokecolor="#404040 [2429]" strokeweight="1.25pt">
          <w10:wrap anchorx="page" anchory="page"/>
        </v:rect>
      </w:pict>
    </w:r>
  </w:p>
  <w:p w:rsidR="008E2E40" w:rsidRPr="00F740FF" w:rsidRDefault="00FB0F70" w:rsidP="00F740FF">
    <w:pPr>
      <w:tabs>
        <w:tab w:val="center" w:pos="4252"/>
        <w:tab w:val="right" w:pos="8504"/>
      </w:tabs>
      <w:rPr>
        <w:rFonts w:ascii="Calibri" w:eastAsia="Calibri" w:hAnsi="Calibri"/>
        <w:sz w:val="22"/>
        <w:szCs w:val="22"/>
        <w:lang w:eastAsia="en-US"/>
      </w:rPr>
    </w:pPr>
    <w:r>
      <w:rPr>
        <w:noProof/>
      </w:rPr>
      <w:pict>
        <v:line id="Conector recto 9" o:spid="_x0000_s2049" style="position:absolute;z-index:251663360;visibility:visible;mso-wrap-style:square;mso-wrap-distance-left:9pt;mso-wrap-distance-top:0;mso-wrap-distance-right:9pt;mso-wrap-distance-bottom:0;mso-position-horizontal-relative:margin;mso-position-vertical-relative:text;mso-width-relative:margin;mso-height-relative:margin" from="-38pt,10.6pt" to="525.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" strokecolor="#404040 [2429]" strokeweight="1.5pt">
          <v:stroke joinstyle="miter"/>
          <w10:wrap anchorx="margin"/>
        </v:line>
      </w:pict>
    </w:r>
  </w:p>
  <w:p w:rsidR="008E2E40" w:rsidRDefault="008E2E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F1584"/>
    <w:multiLevelType w:val="hybridMultilevel"/>
    <w:tmpl w:val="83FCF57A"/>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20A17A22"/>
    <w:multiLevelType w:val="hybridMultilevel"/>
    <w:tmpl w:val="6C78C6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4AA25B3"/>
    <w:multiLevelType w:val="hybridMultilevel"/>
    <w:tmpl w:val="FB546CA8"/>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3">
    <w:nsid w:val="36146142"/>
    <w:multiLevelType w:val="hybridMultilevel"/>
    <w:tmpl w:val="4F6C3F4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6A92CB9"/>
    <w:multiLevelType w:val="hybridMultilevel"/>
    <w:tmpl w:val="83FCF57A"/>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nsid w:val="3ADE13AC"/>
    <w:multiLevelType w:val="hybridMultilevel"/>
    <w:tmpl w:val="6742BA7A"/>
    <w:lvl w:ilvl="0" w:tplc="59466D94">
      <w:start w:val="1"/>
      <w:numFmt w:val="lowerLetter"/>
      <w:lvlText w:val="%1)"/>
      <w:lvlJc w:val="left"/>
      <w:pPr>
        <w:ind w:left="1410" w:hanging="69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nsid w:val="3D657C60"/>
    <w:multiLevelType w:val="hybridMultilevel"/>
    <w:tmpl w:val="4C1E9480"/>
    <w:lvl w:ilvl="0" w:tplc="349A77A4">
      <w:start w:val="1"/>
      <w:numFmt w:val="decimal"/>
      <w:lvlText w:val="%1)"/>
      <w:lvlJc w:val="left"/>
      <w:pPr>
        <w:ind w:left="420" w:hanging="360"/>
      </w:pPr>
      <w:rPr>
        <w:rFonts w:hint="default"/>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abstractNum w:abstractNumId="7">
    <w:nsid w:val="51334FDE"/>
    <w:multiLevelType w:val="hybridMultilevel"/>
    <w:tmpl w:val="6074AF90"/>
    <w:lvl w:ilvl="0" w:tplc="45F2A1DE">
      <w:start w:val="1"/>
      <w:numFmt w:val="lowerRoman"/>
      <w:lvlText w:val="%1)"/>
      <w:lvlJc w:val="left"/>
      <w:pPr>
        <w:ind w:left="1080" w:hanging="720"/>
      </w:pPr>
      <w:rPr>
        <w:rFonts w:ascii="Arial" w:hAnsi="Arial" w:cs="Times New Roman" w:hint="default"/>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535B12E9"/>
    <w:multiLevelType w:val="hybridMultilevel"/>
    <w:tmpl w:val="B62E95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7CE4908"/>
    <w:multiLevelType w:val="hybridMultilevel"/>
    <w:tmpl w:val="408217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A2750B9"/>
    <w:multiLevelType w:val="hybridMultilevel"/>
    <w:tmpl w:val="23AE1594"/>
    <w:lvl w:ilvl="0" w:tplc="2C0A0017">
      <w:start w:val="1"/>
      <w:numFmt w:val="lowerLetter"/>
      <w:lvlText w:val="%1)"/>
      <w:lvlJc w:val="left"/>
      <w:pPr>
        <w:ind w:left="1069"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74D00DC6"/>
    <w:multiLevelType w:val="hybridMultilevel"/>
    <w:tmpl w:val="D41CEA02"/>
    <w:lvl w:ilvl="0" w:tplc="F676D3C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83722F9"/>
    <w:multiLevelType w:val="hybridMultilevel"/>
    <w:tmpl w:val="340281A0"/>
    <w:lvl w:ilvl="0" w:tplc="D2440C9C">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num w:numId="1">
    <w:abstractNumId w:val="11"/>
  </w:num>
  <w:num w:numId="2">
    <w:abstractNumId w:val="4"/>
  </w:num>
  <w:num w:numId="3">
    <w:abstractNumId w:val="0"/>
  </w:num>
  <w:num w:numId="4">
    <w:abstractNumId w:val="10"/>
  </w:num>
  <w:num w:numId="5">
    <w:abstractNumId w:val="9"/>
  </w:num>
  <w:num w:numId="6">
    <w:abstractNumId w:val="3"/>
  </w:num>
  <w:num w:numId="7">
    <w:abstractNumId w:val="12"/>
  </w:num>
  <w:num w:numId="8">
    <w:abstractNumId w:val="2"/>
  </w:num>
  <w:num w:numId="9">
    <w:abstractNumId w:val="8"/>
  </w:num>
  <w:num w:numId="10">
    <w:abstractNumId w:val="1"/>
  </w:num>
  <w:num w:numId="11">
    <w:abstractNumId w:val="5"/>
  </w:num>
  <w:num w:numId="12">
    <w:abstractNumId w:val="6"/>
  </w:num>
  <w:num w:numId="1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40"/>
  <w:displayHorizontalDrawingGridEvery w:val="0"/>
  <w:displayVerticalDrawingGridEvery w:val="0"/>
  <w:noPunctuationKerning/>
  <w:characterSpacingControl w:val="doNotCompress"/>
  <w:hdrShapeDefaults>
    <o:shapedefaults v:ext="edit" spidmax="2052">
      <o:colormru v:ext="edit" colors="#008e4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512CE"/>
    <w:rsid w:val="00003819"/>
    <w:rsid w:val="00017A66"/>
    <w:rsid w:val="00023C61"/>
    <w:rsid w:val="0002713C"/>
    <w:rsid w:val="00033009"/>
    <w:rsid w:val="0004288A"/>
    <w:rsid w:val="000543D8"/>
    <w:rsid w:val="00063197"/>
    <w:rsid w:val="000735D0"/>
    <w:rsid w:val="00090421"/>
    <w:rsid w:val="00097D71"/>
    <w:rsid w:val="000A63AA"/>
    <w:rsid w:val="000C055D"/>
    <w:rsid w:val="000C71CB"/>
    <w:rsid w:val="000E0214"/>
    <w:rsid w:val="00101C4F"/>
    <w:rsid w:val="001023D5"/>
    <w:rsid w:val="00103905"/>
    <w:rsid w:val="0011791C"/>
    <w:rsid w:val="00125FFD"/>
    <w:rsid w:val="00127C18"/>
    <w:rsid w:val="00133C42"/>
    <w:rsid w:val="00147246"/>
    <w:rsid w:val="001509CB"/>
    <w:rsid w:val="001512CE"/>
    <w:rsid w:val="00153F36"/>
    <w:rsid w:val="001937FD"/>
    <w:rsid w:val="00195EF9"/>
    <w:rsid w:val="001A3B2E"/>
    <w:rsid w:val="001C46CE"/>
    <w:rsid w:val="001E1717"/>
    <w:rsid w:val="001E721E"/>
    <w:rsid w:val="002063FE"/>
    <w:rsid w:val="002401DB"/>
    <w:rsid w:val="00246060"/>
    <w:rsid w:val="00252D2E"/>
    <w:rsid w:val="00265B98"/>
    <w:rsid w:val="00284346"/>
    <w:rsid w:val="00285318"/>
    <w:rsid w:val="0029284D"/>
    <w:rsid w:val="002947DB"/>
    <w:rsid w:val="002A1187"/>
    <w:rsid w:val="002B4BF8"/>
    <w:rsid w:val="002D34F8"/>
    <w:rsid w:val="00300388"/>
    <w:rsid w:val="003075DA"/>
    <w:rsid w:val="003336FA"/>
    <w:rsid w:val="00341D1E"/>
    <w:rsid w:val="00361F90"/>
    <w:rsid w:val="00365D12"/>
    <w:rsid w:val="003844B8"/>
    <w:rsid w:val="003909B5"/>
    <w:rsid w:val="00395984"/>
    <w:rsid w:val="003A721D"/>
    <w:rsid w:val="003C060F"/>
    <w:rsid w:val="003C0967"/>
    <w:rsid w:val="003E6884"/>
    <w:rsid w:val="003F4405"/>
    <w:rsid w:val="004056AE"/>
    <w:rsid w:val="00426DF5"/>
    <w:rsid w:val="00441A97"/>
    <w:rsid w:val="00452432"/>
    <w:rsid w:val="00460312"/>
    <w:rsid w:val="004C2451"/>
    <w:rsid w:val="004C36DC"/>
    <w:rsid w:val="004E068C"/>
    <w:rsid w:val="004F0D5C"/>
    <w:rsid w:val="004F6C67"/>
    <w:rsid w:val="00502A1C"/>
    <w:rsid w:val="00514A48"/>
    <w:rsid w:val="00551BD3"/>
    <w:rsid w:val="0057167E"/>
    <w:rsid w:val="00595976"/>
    <w:rsid w:val="005D7D15"/>
    <w:rsid w:val="005E2FF2"/>
    <w:rsid w:val="005F053F"/>
    <w:rsid w:val="005F450B"/>
    <w:rsid w:val="00613258"/>
    <w:rsid w:val="006329B2"/>
    <w:rsid w:val="00686632"/>
    <w:rsid w:val="006A6CAC"/>
    <w:rsid w:val="006C4804"/>
    <w:rsid w:val="006C7032"/>
    <w:rsid w:val="006D4D3C"/>
    <w:rsid w:val="006D642A"/>
    <w:rsid w:val="006E04C8"/>
    <w:rsid w:val="006E1EFC"/>
    <w:rsid w:val="006E5453"/>
    <w:rsid w:val="00703D86"/>
    <w:rsid w:val="00715D7C"/>
    <w:rsid w:val="00727F65"/>
    <w:rsid w:val="00750AD4"/>
    <w:rsid w:val="0076260A"/>
    <w:rsid w:val="007707AC"/>
    <w:rsid w:val="00784381"/>
    <w:rsid w:val="0079719B"/>
    <w:rsid w:val="007C272C"/>
    <w:rsid w:val="007C6BB5"/>
    <w:rsid w:val="007E3735"/>
    <w:rsid w:val="007F6975"/>
    <w:rsid w:val="0080162E"/>
    <w:rsid w:val="00804D47"/>
    <w:rsid w:val="00805B65"/>
    <w:rsid w:val="00813DAF"/>
    <w:rsid w:val="00816609"/>
    <w:rsid w:val="008175C9"/>
    <w:rsid w:val="0087694F"/>
    <w:rsid w:val="00877AF5"/>
    <w:rsid w:val="00877D71"/>
    <w:rsid w:val="0088427D"/>
    <w:rsid w:val="00885C3C"/>
    <w:rsid w:val="00892332"/>
    <w:rsid w:val="008A0BAE"/>
    <w:rsid w:val="008B43B4"/>
    <w:rsid w:val="008C4520"/>
    <w:rsid w:val="008E299F"/>
    <w:rsid w:val="008E2E40"/>
    <w:rsid w:val="008E7A9F"/>
    <w:rsid w:val="00902EAF"/>
    <w:rsid w:val="00933E5E"/>
    <w:rsid w:val="009366F2"/>
    <w:rsid w:val="00955D08"/>
    <w:rsid w:val="00971D85"/>
    <w:rsid w:val="00983386"/>
    <w:rsid w:val="009C73C7"/>
    <w:rsid w:val="009E0758"/>
    <w:rsid w:val="009F4B22"/>
    <w:rsid w:val="00A03FA3"/>
    <w:rsid w:val="00A168AB"/>
    <w:rsid w:val="00A65213"/>
    <w:rsid w:val="00A72AC4"/>
    <w:rsid w:val="00A8632D"/>
    <w:rsid w:val="00A9337C"/>
    <w:rsid w:val="00A934C2"/>
    <w:rsid w:val="00AE12DA"/>
    <w:rsid w:val="00AF6858"/>
    <w:rsid w:val="00B00A93"/>
    <w:rsid w:val="00B04F9A"/>
    <w:rsid w:val="00B46994"/>
    <w:rsid w:val="00B87380"/>
    <w:rsid w:val="00B91F95"/>
    <w:rsid w:val="00BD5FC0"/>
    <w:rsid w:val="00BD776D"/>
    <w:rsid w:val="00BF0FF5"/>
    <w:rsid w:val="00C11BDE"/>
    <w:rsid w:val="00C22E61"/>
    <w:rsid w:val="00C4341F"/>
    <w:rsid w:val="00C438C9"/>
    <w:rsid w:val="00C573B6"/>
    <w:rsid w:val="00C73CB0"/>
    <w:rsid w:val="00CA5ECC"/>
    <w:rsid w:val="00CC352E"/>
    <w:rsid w:val="00CC5E13"/>
    <w:rsid w:val="00CC6890"/>
    <w:rsid w:val="00CD17C7"/>
    <w:rsid w:val="00CE40C9"/>
    <w:rsid w:val="00CE4E11"/>
    <w:rsid w:val="00D02D38"/>
    <w:rsid w:val="00D052C0"/>
    <w:rsid w:val="00D1158B"/>
    <w:rsid w:val="00D26DF3"/>
    <w:rsid w:val="00D34717"/>
    <w:rsid w:val="00D507A2"/>
    <w:rsid w:val="00D5534F"/>
    <w:rsid w:val="00D5651A"/>
    <w:rsid w:val="00DC79B6"/>
    <w:rsid w:val="00DD53A8"/>
    <w:rsid w:val="00DF6EFE"/>
    <w:rsid w:val="00DF7123"/>
    <w:rsid w:val="00E200C2"/>
    <w:rsid w:val="00E33580"/>
    <w:rsid w:val="00E33EF3"/>
    <w:rsid w:val="00E37F73"/>
    <w:rsid w:val="00E5227B"/>
    <w:rsid w:val="00E6193F"/>
    <w:rsid w:val="00E74980"/>
    <w:rsid w:val="00E80FD2"/>
    <w:rsid w:val="00E84815"/>
    <w:rsid w:val="00EC7F36"/>
    <w:rsid w:val="00ED0DD2"/>
    <w:rsid w:val="00ED4BEB"/>
    <w:rsid w:val="00F11EE0"/>
    <w:rsid w:val="00F36E6E"/>
    <w:rsid w:val="00F41EA4"/>
    <w:rsid w:val="00F43CC7"/>
    <w:rsid w:val="00F548E9"/>
    <w:rsid w:val="00F740FF"/>
    <w:rsid w:val="00F75A03"/>
    <w:rsid w:val="00F75DB6"/>
    <w:rsid w:val="00F93AFA"/>
    <w:rsid w:val="00FB0F70"/>
    <w:rsid w:val="00FB397E"/>
    <w:rsid w:val="00FB7EA9"/>
    <w:rsid w:val="00FC4791"/>
    <w:rsid w:val="00FE3D09"/>
    <w:rsid w:val="00FE5534"/>
    <w:rsid w:val="00FF1446"/>
    <w:rsid w:val="00FF4F6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008e40"/>
    </o:shapedefaults>
    <o:shapelayout v:ext="edit">
      <o:idmap v:ext="edit" data="1"/>
      <o:rules v:ext="edit">
        <o:r id="V:Rule1" type="connector" idref="#_x0000_s1138"/>
        <o:r id="V:Rule2" type="connector" idref="#_x0000_s1142"/>
      </o:rules>
    </o:shapelayout>
  </w:shapeDefaults>
  <w:decimalSymbol w:val=","/>
  <w:listSeparator w:val=";"/>
  <w15:docId w15:val="{CBC38D47-5E73-4F05-94CE-E223042F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432"/>
    <w:rPr>
      <w:sz w:val="28"/>
      <w:lang w:val="es-AR"/>
    </w:rPr>
  </w:style>
  <w:style w:type="paragraph" w:styleId="Ttulo1">
    <w:name w:val="heading 1"/>
    <w:basedOn w:val="Normal"/>
    <w:next w:val="Normal"/>
    <w:qFormat/>
    <w:rsid w:val="00452432"/>
    <w:pPr>
      <w:keepNext/>
      <w:jc w:val="both"/>
      <w:outlineLvl w:val="0"/>
    </w:pPr>
    <w:rPr>
      <w:rFonts w:ascii="Arial" w:hAnsi="Arial"/>
      <w:caps/>
      <w:sz w:val="20"/>
      <w:u w:val="single"/>
    </w:rPr>
  </w:style>
  <w:style w:type="paragraph" w:styleId="Ttulo2">
    <w:name w:val="heading 2"/>
    <w:basedOn w:val="Normal"/>
    <w:next w:val="Normal"/>
    <w:link w:val="Ttulo2Car"/>
    <w:qFormat/>
    <w:rsid w:val="00452432"/>
    <w:pPr>
      <w:keepNext/>
      <w:jc w:val="both"/>
      <w:outlineLvl w:val="1"/>
    </w:pPr>
    <w:rPr>
      <w:rFonts w:ascii="Arial" w:hAnsi="Arial"/>
      <w:b/>
      <w:caps/>
      <w:sz w:val="20"/>
      <w:u w:val="single"/>
    </w:rPr>
  </w:style>
  <w:style w:type="paragraph" w:styleId="Ttulo3">
    <w:name w:val="heading 3"/>
    <w:basedOn w:val="Normal"/>
    <w:next w:val="Normal"/>
    <w:qFormat/>
    <w:rsid w:val="00452432"/>
    <w:pPr>
      <w:keepNext/>
      <w:jc w:val="both"/>
      <w:outlineLvl w:val="2"/>
    </w:pPr>
    <w:rPr>
      <w:rFonts w:ascii="Arial" w:hAnsi="Arial"/>
      <w:b/>
      <w:sz w:val="20"/>
    </w:rPr>
  </w:style>
  <w:style w:type="paragraph" w:styleId="Ttulo4">
    <w:name w:val="heading 4"/>
    <w:basedOn w:val="Normal"/>
    <w:next w:val="Normal"/>
    <w:qFormat/>
    <w:rsid w:val="00452432"/>
    <w:pPr>
      <w:keepNext/>
      <w:jc w:val="center"/>
      <w:outlineLvl w:val="3"/>
    </w:pPr>
    <w:rPr>
      <w:b/>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sid w:val="00452432"/>
    <w:rPr>
      <w:sz w:val="16"/>
    </w:rPr>
  </w:style>
  <w:style w:type="paragraph" w:styleId="Textocomentario">
    <w:name w:val="annotation text"/>
    <w:basedOn w:val="Normal"/>
    <w:semiHidden/>
    <w:rsid w:val="00452432"/>
    <w:rPr>
      <w:sz w:val="20"/>
    </w:rPr>
  </w:style>
  <w:style w:type="paragraph" w:styleId="Puesto">
    <w:name w:val="Title"/>
    <w:basedOn w:val="Normal"/>
    <w:qFormat/>
    <w:rsid w:val="00452432"/>
    <w:pPr>
      <w:spacing w:line="360" w:lineRule="auto"/>
      <w:jc w:val="center"/>
    </w:pPr>
    <w:rPr>
      <w:rFonts w:ascii="Arial" w:hAnsi="Arial"/>
      <w:b/>
      <w:sz w:val="24"/>
    </w:rPr>
  </w:style>
  <w:style w:type="paragraph" w:styleId="Subttulo">
    <w:name w:val="Subtitle"/>
    <w:basedOn w:val="Normal"/>
    <w:qFormat/>
    <w:rsid w:val="00452432"/>
    <w:pPr>
      <w:jc w:val="center"/>
    </w:pPr>
    <w:rPr>
      <w:rFonts w:ascii="Arial" w:hAnsi="Arial"/>
      <w:b/>
      <w:sz w:val="32"/>
      <w:lang w:val="es-ES"/>
    </w:rPr>
  </w:style>
  <w:style w:type="paragraph" w:styleId="Encabezado">
    <w:name w:val="header"/>
    <w:basedOn w:val="Normal"/>
    <w:link w:val="EncabezadoCar"/>
    <w:rsid w:val="00452432"/>
    <w:pPr>
      <w:tabs>
        <w:tab w:val="center" w:pos="4419"/>
        <w:tab w:val="right" w:pos="8838"/>
      </w:tabs>
    </w:pPr>
    <w:rPr>
      <w:sz w:val="20"/>
    </w:rPr>
  </w:style>
  <w:style w:type="paragraph" w:styleId="Piedepgina">
    <w:name w:val="footer"/>
    <w:basedOn w:val="Normal"/>
    <w:link w:val="PiedepginaCar"/>
    <w:rsid w:val="00452432"/>
    <w:pPr>
      <w:tabs>
        <w:tab w:val="center" w:pos="4252"/>
        <w:tab w:val="right" w:pos="8504"/>
      </w:tabs>
    </w:pPr>
  </w:style>
  <w:style w:type="character" w:styleId="Nmerodepgina">
    <w:name w:val="page number"/>
    <w:basedOn w:val="Fuentedeprrafopredeter"/>
    <w:rsid w:val="00452432"/>
  </w:style>
  <w:style w:type="paragraph" w:styleId="Sangradetextonormal">
    <w:name w:val="Body Text Indent"/>
    <w:basedOn w:val="Normal"/>
    <w:rsid w:val="00452432"/>
    <w:pPr>
      <w:ind w:firstLine="540"/>
    </w:pPr>
    <w:rPr>
      <w:sz w:val="24"/>
      <w:szCs w:val="24"/>
      <w:lang w:val="es-ES"/>
    </w:rPr>
  </w:style>
  <w:style w:type="paragraph" w:styleId="Sangra3detindependiente">
    <w:name w:val="Body Text Indent 3"/>
    <w:basedOn w:val="Normal"/>
    <w:rsid w:val="00452432"/>
    <w:pPr>
      <w:ind w:left="705"/>
      <w:jc w:val="both"/>
    </w:pPr>
  </w:style>
  <w:style w:type="paragraph" w:styleId="Prrafodelista">
    <w:name w:val="List Paragraph"/>
    <w:basedOn w:val="Normal"/>
    <w:qFormat/>
    <w:rsid w:val="000543D8"/>
    <w:pPr>
      <w:ind w:left="720"/>
      <w:contextualSpacing/>
    </w:pPr>
    <w:rPr>
      <w:sz w:val="24"/>
      <w:szCs w:val="24"/>
      <w:lang w:val="es-ES_tradnl" w:eastAsia="es-ES_tradnl"/>
    </w:rPr>
  </w:style>
  <w:style w:type="paragraph" w:styleId="Textodeglobo">
    <w:name w:val="Balloon Text"/>
    <w:basedOn w:val="Normal"/>
    <w:link w:val="TextodegloboCar"/>
    <w:uiPriority w:val="99"/>
    <w:semiHidden/>
    <w:rsid w:val="008A0BAE"/>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A97"/>
    <w:rPr>
      <w:rFonts w:ascii="Tahoma" w:hAnsi="Tahoma" w:cs="Tahoma"/>
      <w:sz w:val="16"/>
      <w:szCs w:val="16"/>
      <w:lang w:val="es-AR"/>
    </w:rPr>
  </w:style>
  <w:style w:type="character" w:customStyle="1" w:styleId="EncabezadoCar">
    <w:name w:val="Encabezado Car"/>
    <w:basedOn w:val="Fuentedeprrafopredeter"/>
    <w:link w:val="Encabezado"/>
    <w:uiPriority w:val="99"/>
    <w:rsid w:val="00441A97"/>
    <w:rPr>
      <w:lang w:val="es-AR"/>
    </w:rPr>
  </w:style>
  <w:style w:type="character" w:customStyle="1" w:styleId="PiedepginaCar">
    <w:name w:val="Pie de página Car"/>
    <w:basedOn w:val="Fuentedeprrafopredeter"/>
    <w:link w:val="Piedepgina"/>
    <w:uiPriority w:val="99"/>
    <w:rsid w:val="00441A97"/>
    <w:rPr>
      <w:sz w:val="28"/>
      <w:lang w:val="es-AR"/>
    </w:rPr>
  </w:style>
  <w:style w:type="table" w:styleId="Tablaconcuadrcula">
    <w:name w:val="Table Grid"/>
    <w:basedOn w:val="Tablanormal"/>
    <w:uiPriority w:val="39"/>
    <w:rsid w:val="00441A97"/>
    <w:pPr>
      <w:spacing w:beforeAutospacing="1" w:afterAutospacing="1"/>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ar">
    <w:name w:val="Título 2 Car"/>
    <w:basedOn w:val="Fuentedeprrafopredeter"/>
    <w:link w:val="Ttulo2"/>
    <w:rsid w:val="00441A97"/>
    <w:rPr>
      <w:rFonts w:ascii="Arial" w:hAnsi="Arial"/>
      <w:b/>
      <w:caps/>
      <w:u w:val="single"/>
      <w:lang w:val="es-AR"/>
    </w:rPr>
  </w:style>
  <w:style w:type="table" w:customStyle="1" w:styleId="Tablaconcuadrcula1">
    <w:name w:val="Tabla con cuadrícula1"/>
    <w:basedOn w:val="Tablanormal"/>
    <w:next w:val="Tablaconcuadrcula"/>
    <w:uiPriority w:val="39"/>
    <w:rsid w:val="00DF6EFE"/>
    <w:rPr>
      <w:rFonts w:ascii="Calibri" w:eastAsia="Calibri" w:hAnsi="Calibr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933E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4.bin"/><Relationship Id="rId42" Type="http://schemas.openxmlformats.org/officeDocument/2006/relationships/image" Target="media/image23.wmf"/><Relationship Id="rId63" Type="http://schemas.openxmlformats.org/officeDocument/2006/relationships/image" Target="media/image35.wmf"/><Relationship Id="rId84" Type="http://schemas.openxmlformats.org/officeDocument/2006/relationships/image" Target="media/image46.wmf"/><Relationship Id="rId138" Type="http://schemas.openxmlformats.org/officeDocument/2006/relationships/image" Target="media/image72.wmf"/><Relationship Id="rId159" Type="http://schemas.openxmlformats.org/officeDocument/2006/relationships/oleObject" Target="embeddings/oleObject63.bin"/><Relationship Id="rId170" Type="http://schemas.openxmlformats.org/officeDocument/2006/relationships/image" Target="media/image95.wmf"/><Relationship Id="rId191" Type="http://schemas.openxmlformats.org/officeDocument/2006/relationships/oleObject" Target="embeddings/oleObject78.bin"/><Relationship Id="rId205" Type="http://schemas.openxmlformats.org/officeDocument/2006/relationships/image" Target="media/image113.wmf"/><Relationship Id="rId226" Type="http://schemas.openxmlformats.org/officeDocument/2006/relationships/image" Target="media/image124.wmf"/><Relationship Id="rId107" Type="http://schemas.openxmlformats.org/officeDocument/2006/relationships/oleObject" Target="embeddings/oleObject44.bin"/><Relationship Id="rId11" Type="http://schemas.openxmlformats.org/officeDocument/2006/relationships/image" Target="media/image3.wmf"/><Relationship Id="rId32" Type="http://schemas.openxmlformats.org/officeDocument/2006/relationships/image" Target="media/image18.wmf"/><Relationship Id="rId53" Type="http://schemas.openxmlformats.org/officeDocument/2006/relationships/oleObject" Target="embeddings/oleObject16.bin"/><Relationship Id="rId74" Type="http://schemas.openxmlformats.org/officeDocument/2006/relationships/image" Target="media/image40.wmf"/><Relationship Id="rId128" Type="http://schemas.openxmlformats.org/officeDocument/2006/relationships/image" Target="media/image67.wmf"/><Relationship Id="rId149" Type="http://schemas.openxmlformats.org/officeDocument/2006/relationships/image" Target="media/image80.gif"/><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image" Target="media/image90.wmf"/><Relationship Id="rId181" Type="http://schemas.openxmlformats.org/officeDocument/2006/relationships/image" Target="media/image102.png"/><Relationship Id="rId216" Type="http://schemas.openxmlformats.org/officeDocument/2006/relationships/image" Target="media/image119.wmf"/><Relationship Id="rId237" Type="http://schemas.openxmlformats.org/officeDocument/2006/relationships/image" Target="media/image130.wmf"/><Relationship Id="rId22" Type="http://schemas.openxmlformats.org/officeDocument/2006/relationships/image" Target="media/image11.wmf"/><Relationship Id="rId43" Type="http://schemas.openxmlformats.org/officeDocument/2006/relationships/oleObject" Target="embeddings/oleObject13.bin"/><Relationship Id="rId64" Type="http://schemas.openxmlformats.org/officeDocument/2006/relationships/oleObject" Target="embeddings/oleObject22.bin"/><Relationship Id="rId118" Type="http://schemas.openxmlformats.org/officeDocument/2006/relationships/oleObject" Target="embeddings/oleObject50.bin"/><Relationship Id="rId139" Type="http://schemas.openxmlformats.org/officeDocument/2006/relationships/oleObject" Target="embeddings/oleObject60.bin"/><Relationship Id="rId85" Type="http://schemas.openxmlformats.org/officeDocument/2006/relationships/oleObject" Target="embeddings/oleObject32.bin"/><Relationship Id="rId150" Type="http://schemas.openxmlformats.org/officeDocument/2006/relationships/image" Target="media/image81.gif"/><Relationship Id="rId171" Type="http://schemas.openxmlformats.org/officeDocument/2006/relationships/oleObject" Target="embeddings/oleObject69.bin"/><Relationship Id="rId192" Type="http://schemas.openxmlformats.org/officeDocument/2006/relationships/image" Target="media/image107.wmf"/><Relationship Id="rId206" Type="http://schemas.openxmlformats.org/officeDocument/2006/relationships/oleObject" Target="embeddings/oleObject86.bin"/><Relationship Id="rId227" Type="http://schemas.openxmlformats.org/officeDocument/2006/relationships/oleObject" Target="embeddings/oleObject96.bin"/><Relationship Id="rId12" Type="http://schemas.openxmlformats.org/officeDocument/2006/relationships/image" Target="media/image4.wmf"/><Relationship Id="rId33" Type="http://schemas.openxmlformats.org/officeDocument/2006/relationships/oleObject" Target="embeddings/oleObject8.bin"/><Relationship Id="rId108" Type="http://schemas.openxmlformats.org/officeDocument/2006/relationships/image" Target="media/image57.wmf"/><Relationship Id="rId129" Type="http://schemas.openxmlformats.org/officeDocument/2006/relationships/oleObject" Target="embeddings/oleObject55.bin"/><Relationship Id="rId54" Type="http://schemas.openxmlformats.org/officeDocument/2006/relationships/image" Target="media/image31.wmf"/><Relationship Id="rId75" Type="http://schemas.openxmlformats.org/officeDocument/2006/relationships/oleObject" Target="embeddings/oleObject28.bin"/><Relationship Id="rId96" Type="http://schemas.openxmlformats.org/officeDocument/2006/relationships/oleObject" Target="embeddings/oleObject38.bin"/><Relationship Id="rId140" Type="http://schemas.openxmlformats.org/officeDocument/2006/relationships/image" Target="media/image73.wmf"/><Relationship Id="rId161" Type="http://schemas.openxmlformats.org/officeDocument/2006/relationships/oleObject" Target="embeddings/oleObject64.bin"/><Relationship Id="rId182" Type="http://schemas.openxmlformats.org/officeDocument/2006/relationships/image" Target="media/image103.wmf"/><Relationship Id="rId217" Type="http://schemas.openxmlformats.org/officeDocument/2006/relationships/oleObject" Target="embeddings/oleObject91.bin"/><Relationship Id="rId6" Type="http://schemas.openxmlformats.org/officeDocument/2006/relationships/footnotes" Target="footnotes.xml"/><Relationship Id="rId238" Type="http://schemas.openxmlformats.org/officeDocument/2006/relationships/oleObject" Target="embeddings/oleObject101.bin"/><Relationship Id="rId23" Type="http://schemas.openxmlformats.org/officeDocument/2006/relationships/oleObject" Target="embeddings/oleObject5.bin"/><Relationship Id="rId119" Type="http://schemas.openxmlformats.org/officeDocument/2006/relationships/image" Target="media/image62.wmf"/><Relationship Id="rId44" Type="http://schemas.openxmlformats.org/officeDocument/2006/relationships/image" Target="media/image24.wmf"/><Relationship Id="rId65" Type="http://schemas.openxmlformats.org/officeDocument/2006/relationships/image" Target="media/image36.wmf"/><Relationship Id="rId86" Type="http://schemas.openxmlformats.org/officeDocument/2006/relationships/image" Target="media/image47.wmf"/><Relationship Id="rId130" Type="http://schemas.openxmlformats.org/officeDocument/2006/relationships/image" Target="media/image68.wmf"/><Relationship Id="rId151" Type="http://schemas.openxmlformats.org/officeDocument/2006/relationships/image" Target="media/image82.gif"/><Relationship Id="rId172" Type="http://schemas.openxmlformats.org/officeDocument/2006/relationships/image" Target="media/image96.png"/><Relationship Id="rId193" Type="http://schemas.openxmlformats.org/officeDocument/2006/relationships/oleObject" Target="embeddings/oleObject79.bin"/><Relationship Id="rId207" Type="http://schemas.openxmlformats.org/officeDocument/2006/relationships/image" Target="media/image114.wmf"/><Relationship Id="rId228" Type="http://schemas.openxmlformats.org/officeDocument/2006/relationships/image" Target="media/image125.wmf"/><Relationship Id="rId13" Type="http://schemas.openxmlformats.org/officeDocument/2006/relationships/image" Target="media/image5.wmf"/><Relationship Id="rId109" Type="http://schemas.openxmlformats.org/officeDocument/2006/relationships/oleObject" Target="embeddings/oleObject45.bin"/><Relationship Id="rId34" Type="http://schemas.openxmlformats.org/officeDocument/2006/relationships/image" Target="media/image19.wmf"/><Relationship Id="rId55" Type="http://schemas.openxmlformats.org/officeDocument/2006/relationships/oleObject" Target="embeddings/oleObject17.bin"/><Relationship Id="rId76" Type="http://schemas.openxmlformats.org/officeDocument/2006/relationships/image" Target="media/image41.wmf"/><Relationship Id="rId97" Type="http://schemas.openxmlformats.org/officeDocument/2006/relationships/image" Target="media/image52.wmf"/><Relationship Id="rId120" Type="http://schemas.openxmlformats.org/officeDocument/2006/relationships/oleObject" Target="embeddings/oleObject51.bin"/><Relationship Id="rId141" Type="http://schemas.openxmlformats.org/officeDocument/2006/relationships/oleObject" Target="embeddings/oleObject61.bin"/><Relationship Id="rId7" Type="http://schemas.openxmlformats.org/officeDocument/2006/relationships/endnotes" Target="endnotes.xml"/><Relationship Id="rId162" Type="http://schemas.openxmlformats.org/officeDocument/2006/relationships/image" Target="media/image91.wmf"/><Relationship Id="rId183" Type="http://schemas.openxmlformats.org/officeDocument/2006/relationships/oleObject" Target="embeddings/oleObject73.bin"/><Relationship Id="rId218" Type="http://schemas.openxmlformats.org/officeDocument/2006/relationships/image" Target="media/image120.wmf"/><Relationship Id="rId239" Type="http://schemas.openxmlformats.org/officeDocument/2006/relationships/image" Target="media/image131.wmf"/><Relationship Id="rId24" Type="http://schemas.openxmlformats.org/officeDocument/2006/relationships/image" Target="media/image12.png"/><Relationship Id="rId45" Type="http://schemas.openxmlformats.org/officeDocument/2006/relationships/oleObject" Target="embeddings/oleObject14.bin"/><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image" Target="media/image58.wmf"/><Relationship Id="rId131" Type="http://schemas.openxmlformats.org/officeDocument/2006/relationships/oleObject" Target="embeddings/oleObject56.bin"/><Relationship Id="rId152" Type="http://schemas.openxmlformats.org/officeDocument/2006/relationships/image" Target="media/image83.gif"/><Relationship Id="rId173" Type="http://schemas.openxmlformats.org/officeDocument/2006/relationships/image" Target="media/image97.png"/><Relationship Id="rId194" Type="http://schemas.openxmlformats.org/officeDocument/2006/relationships/image" Target="media/image108.wmf"/><Relationship Id="rId208" Type="http://schemas.openxmlformats.org/officeDocument/2006/relationships/oleObject" Target="embeddings/oleObject87.bin"/><Relationship Id="rId229" Type="http://schemas.openxmlformats.org/officeDocument/2006/relationships/oleObject" Target="embeddings/oleObject97.bin"/><Relationship Id="rId240" Type="http://schemas.openxmlformats.org/officeDocument/2006/relationships/oleObject" Target="embeddings/oleObject102.bin"/><Relationship Id="rId14" Type="http://schemas.openxmlformats.org/officeDocument/2006/relationships/image" Target="media/image6.wmf"/><Relationship Id="rId35" Type="http://schemas.openxmlformats.org/officeDocument/2006/relationships/oleObject" Target="embeddings/oleObject9.bin"/><Relationship Id="rId56" Type="http://schemas.openxmlformats.org/officeDocument/2006/relationships/image" Target="media/image32.wmf"/><Relationship Id="rId77" Type="http://schemas.openxmlformats.org/officeDocument/2006/relationships/oleObject" Target="embeddings/oleObject29.bin"/><Relationship Id="rId100" Type="http://schemas.openxmlformats.org/officeDocument/2006/relationships/oleObject" Target="embeddings/oleObject40.bin"/><Relationship Id="rId8" Type="http://schemas.openxmlformats.org/officeDocument/2006/relationships/image" Target="media/image1.wmf"/><Relationship Id="rId98" Type="http://schemas.openxmlformats.org/officeDocument/2006/relationships/oleObject" Target="embeddings/oleObject39.bin"/><Relationship Id="rId121" Type="http://schemas.openxmlformats.org/officeDocument/2006/relationships/image" Target="media/image63.wmf"/><Relationship Id="rId142" Type="http://schemas.openxmlformats.org/officeDocument/2006/relationships/image" Target="media/image74.wmf"/><Relationship Id="rId163" Type="http://schemas.openxmlformats.org/officeDocument/2006/relationships/oleObject" Target="embeddings/oleObject65.bin"/><Relationship Id="rId184" Type="http://schemas.openxmlformats.org/officeDocument/2006/relationships/image" Target="media/image104.wmf"/><Relationship Id="rId219" Type="http://schemas.openxmlformats.org/officeDocument/2006/relationships/oleObject" Target="embeddings/oleObject92.bin"/><Relationship Id="rId230" Type="http://schemas.openxmlformats.org/officeDocument/2006/relationships/image" Target="media/image126.png"/><Relationship Id="rId25" Type="http://schemas.openxmlformats.org/officeDocument/2006/relationships/image" Target="media/image13.jpeg"/><Relationship Id="rId46" Type="http://schemas.openxmlformats.org/officeDocument/2006/relationships/image" Target="media/image25.emf"/><Relationship Id="rId67" Type="http://schemas.openxmlformats.org/officeDocument/2006/relationships/oleObject" Target="embeddings/oleObject24.bin"/><Relationship Id="rId88" Type="http://schemas.openxmlformats.org/officeDocument/2006/relationships/image" Target="media/image48.wmf"/><Relationship Id="rId111" Type="http://schemas.openxmlformats.org/officeDocument/2006/relationships/oleObject" Target="embeddings/oleObject46.bin"/><Relationship Id="rId132" Type="http://schemas.openxmlformats.org/officeDocument/2006/relationships/image" Target="media/image69.wmf"/><Relationship Id="rId153" Type="http://schemas.openxmlformats.org/officeDocument/2006/relationships/image" Target="media/image84.gif"/><Relationship Id="rId174" Type="http://schemas.openxmlformats.org/officeDocument/2006/relationships/image" Target="media/image98.wmf"/><Relationship Id="rId195" Type="http://schemas.openxmlformats.org/officeDocument/2006/relationships/oleObject" Target="embeddings/oleObject80.bin"/><Relationship Id="rId209" Type="http://schemas.openxmlformats.org/officeDocument/2006/relationships/image" Target="media/image115.png"/><Relationship Id="rId220" Type="http://schemas.openxmlformats.org/officeDocument/2006/relationships/image" Target="media/image121.wmf"/><Relationship Id="rId241" Type="http://schemas.openxmlformats.org/officeDocument/2006/relationships/header" Target="header1.xml"/><Relationship Id="rId15" Type="http://schemas.openxmlformats.org/officeDocument/2006/relationships/oleObject" Target="embeddings/oleObject2.bin"/><Relationship Id="rId36" Type="http://schemas.openxmlformats.org/officeDocument/2006/relationships/image" Target="media/image20.wmf"/><Relationship Id="rId57" Type="http://schemas.openxmlformats.org/officeDocument/2006/relationships/oleObject" Target="embeddings/oleObject18.bin"/><Relationship Id="rId106" Type="http://schemas.openxmlformats.org/officeDocument/2006/relationships/oleObject" Target="embeddings/oleObject43.bin"/><Relationship Id="rId127" Type="http://schemas.openxmlformats.org/officeDocument/2006/relationships/oleObject" Target="embeddings/oleObject54.bin"/><Relationship Id="rId10" Type="http://schemas.openxmlformats.org/officeDocument/2006/relationships/image" Target="media/image2.wmf"/><Relationship Id="rId31" Type="http://schemas.openxmlformats.org/officeDocument/2006/relationships/oleObject" Target="embeddings/oleObject7.bin"/><Relationship Id="rId52" Type="http://schemas.openxmlformats.org/officeDocument/2006/relationships/image" Target="media/image30.wmf"/><Relationship Id="rId73" Type="http://schemas.openxmlformats.org/officeDocument/2006/relationships/image" Target="media/image39.emf"/><Relationship Id="rId78" Type="http://schemas.openxmlformats.org/officeDocument/2006/relationships/image" Target="media/image42.wmf"/><Relationship Id="rId94" Type="http://schemas.openxmlformats.org/officeDocument/2006/relationships/oleObject" Target="embeddings/oleObject37.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2.bin"/><Relationship Id="rId143" Type="http://schemas.openxmlformats.org/officeDocument/2006/relationships/image" Target="media/image75.wmf"/><Relationship Id="rId148" Type="http://schemas.openxmlformats.org/officeDocument/2006/relationships/image" Target="media/image79.gif"/><Relationship Id="rId164" Type="http://schemas.openxmlformats.org/officeDocument/2006/relationships/image" Target="media/image92.wmf"/><Relationship Id="rId169" Type="http://schemas.openxmlformats.org/officeDocument/2006/relationships/oleObject" Target="embeddings/oleObject68.bin"/><Relationship Id="rId185" Type="http://schemas.openxmlformats.org/officeDocument/2006/relationships/oleObject" Target="embeddings/oleObject7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2.bin"/><Relationship Id="rId210" Type="http://schemas.openxmlformats.org/officeDocument/2006/relationships/image" Target="media/image116.wmf"/><Relationship Id="rId215" Type="http://schemas.openxmlformats.org/officeDocument/2006/relationships/oleObject" Target="embeddings/oleObject90.bin"/><Relationship Id="rId236" Type="http://schemas.openxmlformats.org/officeDocument/2006/relationships/oleObject" Target="embeddings/oleObject100.bin"/><Relationship Id="rId26" Type="http://schemas.openxmlformats.org/officeDocument/2006/relationships/image" Target="media/image14.jpeg"/><Relationship Id="rId231" Type="http://schemas.openxmlformats.org/officeDocument/2006/relationships/image" Target="media/image127.wmf"/><Relationship Id="rId47" Type="http://schemas.openxmlformats.org/officeDocument/2006/relationships/image" Target="media/image26.emf"/><Relationship Id="rId68" Type="http://schemas.openxmlformats.org/officeDocument/2006/relationships/image" Target="media/image37.wmf"/><Relationship Id="rId89" Type="http://schemas.openxmlformats.org/officeDocument/2006/relationships/oleObject" Target="embeddings/oleObject34.bin"/><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image" Target="media/image85.gif"/><Relationship Id="rId175" Type="http://schemas.openxmlformats.org/officeDocument/2006/relationships/oleObject" Target="embeddings/oleObject70.bin"/><Relationship Id="rId196" Type="http://schemas.openxmlformats.org/officeDocument/2006/relationships/image" Target="media/image109.wmf"/><Relationship Id="rId200" Type="http://schemas.openxmlformats.org/officeDocument/2006/relationships/oleObject" Target="embeddings/oleObject83.bin"/><Relationship Id="rId16" Type="http://schemas.openxmlformats.org/officeDocument/2006/relationships/image" Target="media/image7.wmf"/><Relationship Id="rId221" Type="http://schemas.openxmlformats.org/officeDocument/2006/relationships/oleObject" Target="embeddings/oleObject93.bin"/><Relationship Id="rId242" Type="http://schemas.openxmlformats.org/officeDocument/2006/relationships/footer" Target="footer1.xml"/><Relationship Id="rId37" Type="http://schemas.openxmlformats.org/officeDocument/2006/relationships/oleObject" Target="embeddings/oleObject10.bin"/><Relationship Id="rId58" Type="http://schemas.openxmlformats.org/officeDocument/2006/relationships/oleObject" Target="embeddings/oleObject19.bin"/><Relationship Id="rId79" Type="http://schemas.openxmlformats.org/officeDocument/2006/relationships/oleObject" Target="embeddings/oleObject30.bin"/><Relationship Id="rId102" Type="http://schemas.openxmlformats.org/officeDocument/2006/relationships/oleObject" Target="embeddings/oleObject41.bin"/><Relationship Id="rId123" Type="http://schemas.openxmlformats.org/officeDocument/2006/relationships/image" Target="media/image64.wmf"/><Relationship Id="rId144" Type="http://schemas.openxmlformats.org/officeDocument/2006/relationships/oleObject" Target="embeddings/oleObject62.bin"/><Relationship Id="rId90" Type="http://schemas.openxmlformats.org/officeDocument/2006/relationships/image" Target="media/image49.wmf"/><Relationship Id="rId165" Type="http://schemas.openxmlformats.org/officeDocument/2006/relationships/oleObject" Target="embeddings/oleObject66.bin"/><Relationship Id="rId186" Type="http://schemas.openxmlformats.org/officeDocument/2006/relationships/image" Target="media/image105.wmf"/><Relationship Id="rId211" Type="http://schemas.openxmlformats.org/officeDocument/2006/relationships/oleObject" Target="embeddings/oleObject88.bin"/><Relationship Id="rId232" Type="http://schemas.openxmlformats.org/officeDocument/2006/relationships/oleObject" Target="embeddings/oleObject98.bin"/><Relationship Id="rId27" Type="http://schemas.openxmlformats.org/officeDocument/2006/relationships/image" Target="media/image15.png"/><Relationship Id="rId48" Type="http://schemas.openxmlformats.org/officeDocument/2006/relationships/image" Target="media/image27.png"/><Relationship Id="rId69" Type="http://schemas.openxmlformats.org/officeDocument/2006/relationships/oleObject" Target="embeddings/oleObject25.bin"/><Relationship Id="rId113" Type="http://schemas.openxmlformats.org/officeDocument/2006/relationships/image" Target="media/image59.wmf"/><Relationship Id="rId134" Type="http://schemas.openxmlformats.org/officeDocument/2006/relationships/image" Target="media/image70.wmf"/><Relationship Id="rId80" Type="http://schemas.openxmlformats.org/officeDocument/2006/relationships/image" Target="media/image43.png"/><Relationship Id="rId155" Type="http://schemas.openxmlformats.org/officeDocument/2006/relationships/image" Target="media/image86.gif"/><Relationship Id="rId176" Type="http://schemas.openxmlformats.org/officeDocument/2006/relationships/image" Target="media/image99.wmf"/><Relationship Id="rId197" Type="http://schemas.openxmlformats.org/officeDocument/2006/relationships/oleObject" Target="embeddings/oleObject81.bin"/><Relationship Id="rId201" Type="http://schemas.openxmlformats.org/officeDocument/2006/relationships/oleObject" Target="embeddings/oleObject84.bin"/><Relationship Id="rId222" Type="http://schemas.openxmlformats.org/officeDocument/2006/relationships/image" Target="media/image122.wmf"/><Relationship Id="rId243" Type="http://schemas.openxmlformats.org/officeDocument/2006/relationships/fontTable" Target="fontTable.xml"/><Relationship Id="rId17" Type="http://schemas.openxmlformats.org/officeDocument/2006/relationships/oleObject" Target="embeddings/oleObject3.bin"/><Relationship Id="rId38" Type="http://schemas.openxmlformats.org/officeDocument/2006/relationships/image" Target="media/image21.wmf"/><Relationship Id="rId59" Type="http://schemas.openxmlformats.org/officeDocument/2006/relationships/image" Target="media/image33.wmf"/><Relationship Id="rId103" Type="http://schemas.openxmlformats.org/officeDocument/2006/relationships/image" Target="media/image55.wmf"/><Relationship Id="rId124" Type="http://schemas.openxmlformats.org/officeDocument/2006/relationships/oleObject" Target="embeddings/oleObject53.bin"/><Relationship Id="rId70" Type="http://schemas.openxmlformats.org/officeDocument/2006/relationships/image" Target="media/image38.wmf"/><Relationship Id="rId91" Type="http://schemas.openxmlformats.org/officeDocument/2006/relationships/oleObject" Target="embeddings/oleObject35.bin"/><Relationship Id="rId145" Type="http://schemas.openxmlformats.org/officeDocument/2006/relationships/image" Target="media/image76.gif"/><Relationship Id="rId166" Type="http://schemas.openxmlformats.org/officeDocument/2006/relationships/image" Target="media/image93.wmf"/><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image" Target="media/image117.wmf"/><Relationship Id="rId233" Type="http://schemas.openxmlformats.org/officeDocument/2006/relationships/image" Target="media/image128.wmf"/><Relationship Id="rId28" Type="http://schemas.openxmlformats.org/officeDocument/2006/relationships/image" Target="media/image16.wmf"/><Relationship Id="rId49" Type="http://schemas.openxmlformats.org/officeDocument/2006/relationships/image" Target="media/image28.emf"/><Relationship Id="rId114" Type="http://schemas.openxmlformats.org/officeDocument/2006/relationships/oleObject" Target="embeddings/oleObject48.bin"/><Relationship Id="rId60" Type="http://schemas.openxmlformats.org/officeDocument/2006/relationships/oleObject" Target="embeddings/oleObject20.bin"/><Relationship Id="rId81" Type="http://schemas.openxmlformats.org/officeDocument/2006/relationships/image" Target="media/image44.png"/><Relationship Id="rId135" Type="http://schemas.openxmlformats.org/officeDocument/2006/relationships/oleObject" Target="embeddings/oleObject58.bin"/><Relationship Id="rId156" Type="http://schemas.openxmlformats.org/officeDocument/2006/relationships/image" Target="media/image87.gif"/><Relationship Id="rId177" Type="http://schemas.openxmlformats.org/officeDocument/2006/relationships/oleObject" Target="embeddings/oleObject71.bin"/><Relationship Id="rId198" Type="http://schemas.openxmlformats.org/officeDocument/2006/relationships/image" Target="media/image110.png"/><Relationship Id="rId202" Type="http://schemas.openxmlformats.org/officeDocument/2006/relationships/image" Target="media/image111.png"/><Relationship Id="rId223" Type="http://schemas.openxmlformats.org/officeDocument/2006/relationships/oleObject" Target="embeddings/oleObject94.bin"/><Relationship Id="rId244" Type="http://schemas.openxmlformats.org/officeDocument/2006/relationships/theme" Target="theme/theme1.xml"/><Relationship Id="rId18" Type="http://schemas.openxmlformats.org/officeDocument/2006/relationships/image" Target="media/image8.wmf"/><Relationship Id="rId39" Type="http://schemas.openxmlformats.org/officeDocument/2006/relationships/oleObject" Target="embeddings/oleObject11.bin"/><Relationship Id="rId50" Type="http://schemas.openxmlformats.org/officeDocument/2006/relationships/image" Target="media/image29.wmf"/><Relationship Id="rId104" Type="http://schemas.openxmlformats.org/officeDocument/2006/relationships/oleObject" Target="embeddings/oleObject42.bin"/><Relationship Id="rId125" Type="http://schemas.openxmlformats.org/officeDocument/2006/relationships/image" Target="media/image65.gif"/><Relationship Id="rId146" Type="http://schemas.openxmlformats.org/officeDocument/2006/relationships/image" Target="media/image77.gif"/><Relationship Id="rId167" Type="http://schemas.openxmlformats.org/officeDocument/2006/relationships/oleObject" Target="embeddings/oleObject67.bin"/><Relationship Id="rId188" Type="http://schemas.openxmlformats.org/officeDocument/2006/relationships/image" Target="media/image106.wmf"/><Relationship Id="rId71" Type="http://schemas.openxmlformats.org/officeDocument/2006/relationships/oleObject" Target="embeddings/oleObject26.bin"/><Relationship Id="rId92" Type="http://schemas.openxmlformats.org/officeDocument/2006/relationships/image" Target="media/image50.wmf"/><Relationship Id="rId213" Type="http://schemas.openxmlformats.org/officeDocument/2006/relationships/oleObject" Target="embeddings/oleObject89.bin"/><Relationship Id="rId234"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oleObject" Target="embeddings/oleObject6.bin"/><Relationship Id="rId40" Type="http://schemas.openxmlformats.org/officeDocument/2006/relationships/image" Target="media/image22.wmf"/><Relationship Id="rId115" Type="http://schemas.openxmlformats.org/officeDocument/2006/relationships/image" Target="media/image60.wmf"/><Relationship Id="rId136" Type="http://schemas.openxmlformats.org/officeDocument/2006/relationships/image" Target="media/image71.wmf"/><Relationship Id="rId157" Type="http://schemas.openxmlformats.org/officeDocument/2006/relationships/image" Target="media/image88.gif"/><Relationship Id="rId178" Type="http://schemas.openxmlformats.org/officeDocument/2006/relationships/image" Target="media/image100.png"/><Relationship Id="rId61" Type="http://schemas.openxmlformats.org/officeDocument/2006/relationships/image" Target="media/image34.wmf"/><Relationship Id="rId82" Type="http://schemas.openxmlformats.org/officeDocument/2006/relationships/image" Target="media/image45.wmf"/><Relationship Id="rId199" Type="http://schemas.openxmlformats.org/officeDocument/2006/relationships/oleObject" Target="embeddings/oleObject82.bin"/><Relationship Id="rId203" Type="http://schemas.openxmlformats.org/officeDocument/2006/relationships/image" Target="media/image112.wmf"/><Relationship Id="rId19" Type="http://schemas.openxmlformats.org/officeDocument/2006/relationships/image" Target="media/image9.wmf"/><Relationship Id="rId224" Type="http://schemas.openxmlformats.org/officeDocument/2006/relationships/image" Target="media/image123.wmf"/><Relationship Id="rId30" Type="http://schemas.openxmlformats.org/officeDocument/2006/relationships/image" Target="media/image17.wmf"/><Relationship Id="rId105" Type="http://schemas.openxmlformats.org/officeDocument/2006/relationships/image" Target="media/image56.wmf"/><Relationship Id="rId126" Type="http://schemas.openxmlformats.org/officeDocument/2006/relationships/image" Target="media/image66.wmf"/><Relationship Id="rId147" Type="http://schemas.openxmlformats.org/officeDocument/2006/relationships/image" Target="media/image78.gif"/><Relationship Id="rId168" Type="http://schemas.openxmlformats.org/officeDocument/2006/relationships/image" Target="media/image94.wmf"/><Relationship Id="rId51" Type="http://schemas.openxmlformats.org/officeDocument/2006/relationships/oleObject" Target="embeddings/oleObject15.bin"/><Relationship Id="rId72" Type="http://schemas.openxmlformats.org/officeDocument/2006/relationships/oleObject" Target="embeddings/oleObject27.bin"/><Relationship Id="rId93" Type="http://schemas.openxmlformats.org/officeDocument/2006/relationships/oleObject" Target="embeddings/oleObject36.bin"/><Relationship Id="rId189" Type="http://schemas.openxmlformats.org/officeDocument/2006/relationships/oleObject" Target="embeddings/oleObject76.bin"/><Relationship Id="rId3" Type="http://schemas.openxmlformats.org/officeDocument/2006/relationships/styles" Target="styles.xml"/><Relationship Id="rId214" Type="http://schemas.openxmlformats.org/officeDocument/2006/relationships/image" Target="media/image118.wmf"/><Relationship Id="rId235" Type="http://schemas.openxmlformats.org/officeDocument/2006/relationships/image" Target="media/image129.wmf"/><Relationship Id="rId116" Type="http://schemas.openxmlformats.org/officeDocument/2006/relationships/oleObject" Target="embeddings/oleObject49.bin"/><Relationship Id="rId137" Type="http://schemas.openxmlformats.org/officeDocument/2006/relationships/oleObject" Target="embeddings/oleObject59.bin"/><Relationship Id="rId158" Type="http://schemas.openxmlformats.org/officeDocument/2006/relationships/image" Target="media/image89.wmf"/><Relationship Id="rId20" Type="http://schemas.openxmlformats.org/officeDocument/2006/relationships/image" Target="media/image10.wmf"/><Relationship Id="rId41" Type="http://schemas.openxmlformats.org/officeDocument/2006/relationships/oleObject" Target="embeddings/oleObject12.bin"/><Relationship Id="rId62" Type="http://schemas.openxmlformats.org/officeDocument/2006/relationships/oleObject" Target="embeddings/oleObject21.bin"/><Relationship Id="rId83" Type="http://schemas.openxmlformats.org/officeDocument/2006/relationships/oleObject" Target="embeddings/oleObject31.bin"/><Relationship Id="rId179" Type="http://schemas.openxmlformats.org/officeDocument/2006/relationships/image" Target="media/image101.wmf"/><Relationship Id="rId190" Type="http://schemas.openxmlformats.org/officeDocument/2006/relationships/oleObject" Target="embeddings/oleObject77.bin"/><Relationship Id="rId204" Type="http://schemas.openxmlformats.org/officeDocument/2006/relationships/oleObject" Target="embeddings/oleObject85.bin"/><Relationship Id="rId225" Type="http://schemas.openxmlformats.org/officeDocument/2006/relationships/oleObject" Target="embeddings/oleObject95.bin"/></Relationships>
</file>

<file path=word/_rels/header1.xml.rels><?xml version="1.0" encoding="UTF-8" standalone="yes"?>
<Relationships xmlns="http://schemas.openxmlformats.org/package/2006/relationships"><Relationship Id="rId2" Type="http://schemas.openxmlformats.org/officeDocument/2006/relationships/image" Target="media/image133.png"/><Relationship Id="rId1" Type="http://schemas.openxmlformats.org/officeDocument/2006/relationships/image" Target="media/image1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19</Pages>
  <Words>2564</Words>
  <Characters>14102</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FAUD- Matemática aplicada.  LIMITE Y CONTINUIDAD</vt:lpstr>
    </vt:vector>
  </TitlesOfParts>
  <Company>user</Company>
  <LinksUpToDate>false</LinksUpToDate>
  <CharactersWithSpaces>16633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FAUD- Matemática aplicada.  LIMITE Y CONTINUIDAD</dc:title>
  <dc:creator>user</dc:creator>
  <cp:lastModifiedBy>Erica Natalia Minet Bravo</cp:lastModifiedBy>
  <cp:revision>40</cp:revision>
  <cp:lastPrinted>2018-09-17T02:32:00Z</cp:lastPrinted>
  <dcterms:created xsi:type="dcterms:W3CDTF">2018-09-04T01:30:00Z</dcterms:created>
  <dcterms:modified xsi:type="dcterms:W3CDTF">2019-09-03T02:27:00Z</dcterms:modified>
</cp:coreProperties>
</file>